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F1" w:rsidRDefault="00087DF1" w:rsidP="00087DF1">
      <w:pPr>
        <w:rPr>
          <w:rFonts w:ascii="Arial" w:hAnsi="Arial" w:cs="Arial"/>
        </w:rPr>
      </w:pPr>
    </w:p>
    <w:p w:rsidR="002559FA" w:rsidRDefault="002559FA" w:rsidP="00087DF1">
      <w:pPr>
        <w:rPr>
          <w:rFonts w:ascii="Arial" w:hAnsi="Arial" w:cs="Arial"/>
        </w:rPr>
      </w:pPr>
    </w:p>
    <w:p w:rsidR="00087DF1" w:rsidRDefault="00087DF1" w:rsidP="00087DF1">
      <w:pPr>
        <w:rPr>
          <w:rFonts w:ascii="Arial" w:hAnsi="Arial" w:cs="Arial"/>
        </w:rPr>
      </w:pPr>
    </w:p>
    <w:p w:rsidR="00087DF1" w:rsidRDefault="00087DF1" w:rsidP="00087DF1">
      <w:pPr>
        <w:rPr>
          <w:rFonts w:ascii="Arial" w:hAnsi="Arial" w:cs="Arial"/>
        </w:rPr>
      </w:pPr>
    </w:p>
    <w:p w:rsidR="00087DF1" w:rsidRPr="00AC1FFA" w:rsidRDefault="00087DF1" w:rsidP="00087DF1">
      <w:pPr>
        <w:rPr>
          <w:rFonts w:ascii="Arial" w:hAnsi="Arial" w:cs="Arial"/>
        </w:rPr>
      </w:pPr>
    </w:p>
    <w:p w:rsidR="00087DF1" w:rsidRPr="00AC1FFA" w:rsidRDefault="00087DF1" w:rsidP="00087DF1">
      <w:pPr>
        <w:rPr>
          <w:rFonts w:ascii="Arial" w:hAnsi="Arial" w:cs="Arial"/>
        </w:rPr>
      </w:pPr>
      <w:r>
        <w:rPr>
          <w:noProof/>
          <w:lang w:eastAsia="de-DE"/>
        </w:rPr>
        <w:drawing>
          <wp:anchor distT="0" distB="0" distL="114300" distR="114300" simplePos="0" relativeHeight="251659264" behindDoc="0" locked="0" layoutInCell="1" allowOverlap="1">
            <wp:simplePos x="0" y="0"/>
            <wp:positionH relativeFrom="margin">
              <wp:posOffset>1899285</wp:posOffset>
            </wp:positionH>
            <wp:positionV relativeFrom="margin">
              <wp:posOffset>1327150</wp:posOffset>
            </wp:positionV>
            <wp:extent cx="2447290" cy="2486025"/>
            <wp:effectExtent l="0" t="0" r="0" b="9525"/>
            <wp:wrapSquare wrapText="bothSides"/>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290" cy="2486025"/>
                    </a:xfrm>
                    <a:prstGeom prst="rect">
                      <a:avLst/>
                    </a:prstGeom>
                    <a:noFill/>
                  </pic:spPr>
                </pic:pic>
              </a:graphicData>
            </a:graphic>
          </wp:anchor>
        </w:drawing>
      </w:r>
    </w:p>
    <w:p w:rsidR="00087DF1" w:rsidRPr="00AC1FFA" w:rsidRDefault="00087DF1" w:rsidP="00087DF1">
      <w:pPr>
        <w:rPr>
          <w:rFonts w:ascii="Arial" w:hAnsi="Arial" w:cs="Arial"/>
        </w:rPr>
      </w:pPr>
    </w:p>
    <w:p w:rsidR="00087DF1" w:rsidRPr="00AC1FFA" w:rsidRDefault="00087DF1" w:rsidP="00087DF1">
      <w:pPr>
        <w:rPr>
          <w:rFonts w:ascii="Arial" w:hAnsi="Arial" w:cs="Arial"/>
        </w:rPr>
      </w:pPr>
    </w:p>
    <w:p w:rsidR="00087DF1" w:rsidRPr="00AC1FFA" w:rsidRDefault="00087DF1" w:rsidP="00087DF1">
      <w:pPr>
        <w:rPr>
          <w:rFonts w:ascii="Arial" w:hAnsi="Arial" w:cs="Arial"/>
        </w:rPr>
      </w:pPr>
    </w:p>
    <w:p w:rsidR="00087DF1" w:rsidRDefault="00087DF1" w:rsidP="00087DF1">
      <w:pPr>
        <w:rPr>
          <w:rFonts w:ascii="Arial" w:hAnsi="Arial" w:cs="Arial"/>
        </w:rPr>
      </w:pPr>
    </w:p>
    <w:p w:rsidR="00087DF1" w:rsidRDefault="00087DF1" w:rsidP="00087DF1">
      <w:pPr>
        <w:rPr>
          <w:rFonts w:ascii="Arial" w:hAnsi="Arial" w:cs="Arial"/>
        </w:rPr>
      </w:pPr>
    </w:p>
    <w:p w:rsidR="00087DF1" w:rsidRDefault="00087DF1" w:rsidP="00087DF1">
      <w:pPr>
        <w:rPr>
          <w:rFonts w:ascii="Arial" w:hAnsi="Arial" w:cs="Arial"/>
        </w:rPr>
      </w:pPr>
    </w:p>
    <w:p w:rsidR="00087DF1" w:rsidRDefault="00087DF1" w:rsidP="00087DF1">
      <w:pPr>
        <w:rPr>
          <w:rFonts w:ascii="Arial" w:hAnsi="Arial" w:cs="Arial"/>
        </w:rPr>
      </w:pPr>
    </w:p>
    <w:p w:rsidR="00087DF1" w:rsidRPr="00AC1FFA" w:rsidRDefault="00087DF1" w:rsidP="00087DF1">
      <w:pPr>
        <w:rPr>
          <w:rFonts w:ascii="Arial" w:hAnsi="Arial" w:cs="Arial"/>
        </w:rPr>
      </w:pPr>
    </w:p>
    <w:p w:rsidR="00087DF1" w:rsidRDefault="00087DF1" w:rsidP="00087DF1">
      <w:pPr>
        <w:rPr>
          <w:rFonts w:ascii="Arial" w:hAnsi="Arial" w:cs="Arial"/>
          <w:sz w:val="40"/>
          <w:szCs w:val="40"/>
        </w:rPr>
      </w:pPr>
    </w:p>
    <w:p w:rsidR="00087DF1" w:rsidRDefault="00087DF1" w:rsidP="00087DF1">
      <w:pPr>
        <w:jc w:val="center"/>
        <w:rPr>
          <w:rFonts w:ascii="Arial" w:hAnsi="Arial" w:cs="Arial"/>
          <w:color w:val="FF0000"/>
          <w:sz w:val="28"/>
          <w:szCs w:val="28"/>
        </w:rPr>
      </w:pPr>
    </w:p>
    <w:p w:rsidR="00B35F3C" w:rsidRDefault="00B35F3C" w:rsidP="00087DF1">
      <w:pPr>
        <w:jc w:val="center"/>
        <w:rPr>
          <w:rFonts w:ascii="Arial" w:hAnsi="Arial" w:cs="Arial"/>
          <w:sz w:val="40"/>
          <w:szCs w:val="40"/>
        </w:rPr>
      </w:pPr>
    </w:p>
    <w:p w:rsidR="00087DF1" w:rsidRDefault="00087DF1" w:rsidP="00087DF1">
      <w:pPr>
        <w:jc w:val="center"/>
        <w:rPr>
          <w:rFonts w:ascii="Arial" w:hAnsi="Arial" w:cs="Arial"/>
          <w:sz w:val="40"/>
          <w:szCs w:val="40"/>
        </w:rPr>
      </w:pPr>
    </w:p>
    <w:p w:rsidR="00087DF1" w:rsidRDefault="00087DF1" w:rsidP="00087DF1">
      <w:pPr>
        <w:jc w:val="center"/>
        <w:rPr>
          <w:rFonts w:ascii="Arial" w:hAnsi="Arial" w:cs="Arial"/>
          <w:sz w:val="40"/>
          <w:szCs w:val="40"/>
        </w:rPr>
      </w:pPr>
    </w:p>
    <w:p w:rsidR="00087DF1" w:rsidRDefault="00087DF1" w:rsidP="00087DF1">
      <w:pPr>
        <w:jc w:val="center"/>
        <w:rPr>
          <w:rFonts w:ascii="Arial" w:hAnsi="Arial" w:cs="Arial"/>
          <w:sz w:val="40"/>
          <w:szCs w:val="40"/>
        </w:rPr>
      </w:pPr>
      <w:r>
        <w:rPr>
          <w:rFonts w:ascii="Arial" w:hAnsi="Arial" w:cs="Arial"/>
          <w:sz w:val="40"/>
          <w:szCs w:val="40"/>
        </w:rPr>
        <w:t>Z</w:t>
      </w:r>
      <w:r w:rsidRPr="00AC1FFA">
        <w:rPr>
          <w:rFonts w:ascii="Arial" w:hAnsi="Arial" w:cs="Arial"/>
          <w:sz w:val="40"/>
          <w:szCs w:val="40"/>
        </w:rPr>
        <w:t>uschussrichtlinien Jugendverbandsförderung</w:t>
      </w:r>
    </w:p>
    <w:p w:rsidR="00087DF1" w:rsidRPr="00AC1FFA" w:rsidRDefault="00087DF1" w:rsidP="00087DF1">
      <w:pPr>
        <w:jc w:val="center"/>
        <w:rPr>
          <w:rFonts w:ascii="Arial" w:hAnsi="Arial" w:cs="Arial"/>
          <w:sz w:val="40"/>
          <w:szCs w:val="40"/>
        </w:rPr>
      </w:pPr>
      <w:r>
        <w:rPr>
          <w:rFonts w:ascii="Arial" w:hAnsi="Arial" w:cs="Arial"/>
          <w:sz w:val="40"/>
          <w:szCs w:val="40"/>
        </w:rPr>
        <w:t>Kreisjugendring München-Stadt</w:t>
      </w:r>
    </w:p>
    <w:p w:rsidR="00087DF1" w:rsidRPr="00F65FFE" w:rsidRDefault="00087DF1" w:rsidP="00087DF1">
      <w:pPr>
        <w:jc w:val="center"/>
        <w:rPr>
          <w:rFonts w:ascii="Arial" w:hAnsi="Arial" w:cs="Arial"/>
          <w:sz w:val="40"/>
          <w:szCs w:val="40"/>
        </w:rPr>
      </w:pPr>
    </w:p>
    <w:p w:rsidR="005D3A4C" w:rsidRPr="00F510B8" w:rsidRDefault="00F510B8" w:rsidP="00F510B8">
      <w:pPr>
        <w:jc w:val="center"/>
        <w:rPr>
          <w:rFonts w:ascii="Arial" w:hAnsi="Arial" w:cs="Arial"/>
          <w:sz w:val="40"/>
          <w:szCs w:val="40"/>
        </w:rPr>
      </w:pPr>
      <w:r w:rsidRPr="00F510B8">
        <w:rPr>
          <w:rFonts w:ascii="Arial" w:hAnsi="Arial" w:cs="Arial"/>
          <w:sz w:val="40"/>
          <w:szCs w:val="40"/>
        </w:rPr>
        <w:t xml:space="preserve">Stand: 10. November 2015 </w:t>
      </w:r>
    </w:p>
    <w:p w:rsidR="00F510B8" w:rsidRPr="00F510B8" w:rsidRDefault="00F510B8" w:rsidP="00F510B8">
      <w:pPr>
        <w:jc w:val="center"/>
        <w:rPr>
          <w:rFonts w:ascii="Arial" w:hAnsi="Arial" w:cs="Arial"/>
          <w:sz w:val="40"/>
          <w:szCs w:val="40"/>
        </w:rPr>
        <w:sectPr w:rsidR="00F510B8" w:rsidRPr="00F510B8" w:rsidSect="005D3A4C">
          <w:footerReference w:type="default" r:id="rId10"/>
          <w:pgSz w:w="11907" w:h="16839" w:code="9"/>
          <w:pgMar w:top="1134" w:right="1134" w:bottom="851" w:left="1134" w:header="709" w:footer="709" w:gutter="0"/>
          <w:pgNumType w:start="0"/>
          <w:cols w:space="708"/>
          <w:titlePg/>
          <w:docGrid w:linePitch="360"/>
        </w:sectPr>
      </w:pPr>
    </w:p>
    <w:p w:rsidR="00F510B8" w:rsidRDefault="00F510B8" w:rsidP="00087DF1">
      <w:pPr>
        <w:rPr>
          <w:rFonts w:ascii="Arial" w:hAnsi="Arial" w:cs="Arial"/>
          <w:b/>
          <w:sz w:val="24"/>
          <w:szCs w:val="24"/>
        </w:rPr>
      </w:pPr>
      <w:r>
        <w:rPr>
          <w:rFonts w:ascii="Arial" w:hAnsi="Arial" w:cs="Arial"/>
          <w:b/>
          <w:sz w:val="24"/>
          <w:szCs w:val="24"/>
        </w:rPr>
        <w:lastRenderedPageBreak/>
        <w:br w:type="page"/>
      </w:r>
    </w:p>
    <w:p w:rsidR="00087DF1" w:rsidRPr="00087DF1" w:rsidRDefault="00087DF1" w:rsidP="00087DF1">
      <w:pPr>
        <w:rPr>
          <w:rFonts w:ascii="Arial" w:hAnsi="Arial" w:cs="Arial"/>
          <w:b/>
          <w:sz w:val="24"/>
          <w:szCs w:val="24"/>
        </w:rPr>
      </w:pPr>
      <w:r w:rsidRPr="00087DF1">
        <w:rPr>
          <w:rFonts w:ascii="Arial" w:hAnsi="Arial" w:cs="Arial"/>
          <w:b/>
          <w:sz w:val="24"/>
          <w:szCs w:val="24"/>
        </w:rPr>
        <w:lastRenderedPageBreak/>
        <w:t xml:space="preserve">0 </w:t>
      </w:r>
      <w:r w:rsidRPr="00087DF1">
        <w:rPr>
          <w:rFonts w:ascii="Arial" w:hAnsi="Arial" w:cs="Arial"/>
          <w:b/>
          <w:sz w:val="24"/>
          <w:szCs w:val="24"/>
        </w:rPr>
        <w:tab/>
        <w:t>Allgemeine Vorgaben</w:t>
      </w:r>
    </w:p>
    <w:p w:rsidR="00087DF1" w:rsidRPr="00087DF1" w:rsidRDefault="00087DF1" w:rsidP="00087DF1">
      <w:pPr>
        <w:spacing w:after="0"/>
        <w:ind w:left="705" w:hanging="705"/>
        <w:rPr>
          <w:rFonts w:ascii="Arial" w:hAnsi="Arial" w:cs="Arial"/>
          <w:sz w:val="24"/>
          <w:szCs w:val="24"/>
        </w:rPr>
      </w:pPr>
      <w:r w:rsidRPr="00087DF1">
        <w:rPr>
          <w:rFonts w:ascii="Arial" w:hAnsi="Arial" w:cs="Arial"/>
          <w:sz w:val="24"/>
          <w:szCs w:val="24"/>
        </w:rPr>
        <w:t>0.1</w:t>
      </w:r>
      <w:r w:rsidRPr="00087DF1">
        <w:rPr>
          <w:rFonts w:ascii="Arial" w:hAnsi="Arial" w:cs="Arial"/>
          <w:sz w:val="24"/>
          <w:szCs w:val="24"/>
        </w:rPr>
        <w:tab/>
        <w:t xml:space="preserve">Zuschussberechtigt sind Münchner Jugendverbände und Jugendgruppen entsprechend §12 KJHG. Dieser </w:t>
      </w:r>
      <w:r w:rsidR="005B7511">
        <w:rPr>
          <w:rFonts w:ascii="Arial" w:hAnsi="Arial" w:cs="Arial"/>
          <w:sz w:val="24"/>
          <w:szCs w:val="24"/>
        </w:rPr>
        <w:t>besagt</w:t>
      </w:r>
      <w:r w:rsidRPr="00087DF1">
        <w:rPr>
          <w:rFonts w:ascii="Arial" w:hAnsi="Arial" w:cs="Arial"/>
          <w:sz w:val="24"/>
          <w:szCs w:val="24"/>
        </w:rPr>
        <w:t>:</w:t>
      </w:r>
    </w:p>
    <w:p w:rsidR="00087DF1" w:rsidRPr="00087DF1" w:rsidRDefault="00087DF1" w:rsidP="00087DF1">
      <w:pPr>
        <w:spacing w:after="0"/>
        <w:ind w:left="708" w:hanging="3"/>
        <w:rPr>
          <w:rFonts w:ascii="Arial" w:hAnsi="Arial" w:cs="Arial"/>
          <w:i/>
          <w:sz w:val="24"/>
          <w:szCs w:val="24"/>
        </w:rPr>
      </w:pPr>
    </w:p>
    <w:p w:rsidR="00B64DF1" w:rsidRDefault="00087DF1" w:rsidP="00087DF1">
      <w:pPr>
        <w:pStyle w:val="Listenabsatz"/>
        <w:numPr>
          <w:ilvl w:val="0"/>
          <w:numId w:val="2"/>
        </w:numPr>
        <w:spacing w:after="0"/>
        <w:rPr>
          <w:rFonts w:ascii="Arial" w:hAnsi="Arial" w:cs="Arial"/>
        </w:rPr>
      </w:pPr>
      <w:r w:rsidRPr="00B64DF1">
        <w:rPr>
          <w:rFonts w:ascii="Arial" w:hAnsi="Arial" w:cs="Arial"/>
        </w:rPr>
        <w:t>Die eigenverantwortliche Tätigkeit der Jugendverbände und Jugendgruppen ist unter Wahrung ihres satzungsgemäßen Eigenlebens (…) zu fördern.</w:t>
      </w:r>
    </w:p>
    <w:p w:rsidR="00087DF1" w:rsidRPr="00B64DF1" w:rsidRDefault="00087DF1" w:rsidP="00B64DF1">
      <w:pPr>
        <w:pStyle w:val="Listenabsatz"/>
        <w:spacing w:after="0"/>
        <w:ind w:left="1065"/>
        <w:rPr>
          <w:rFonts w:ascii="Arial" w:hAnsi="Arial" w:cs="Arial"/>
        </w:rPr>
      </w:pPr>
      <w:r w:rsidRPr="00B64DF1">
        <w:rPr>
          <w:rFonts w:ascii="Arial" w:hAnsi="Arial" w:cs="Arial"/>
        </w:rPr>
        <w:t xml:space="preserve"> </w:t>
      </w:r>
    </w:p>
    <w:p w:rsidR="00087DF1" w:rsidRPr="00B64DF1" w:rsidRDefault="00087DF1" w:rsidP="00087DF1">
      <w:pPr>
        <w:pStyle w:val="Listenabsatz"/>
        <w:numPr>
          <w:ilvl w:val="0"/>
          <w:numId w:val="2"/>
        </w:numPr>
        <w:spacing w:after="0"/>
        <w:rPr>
          <w:rFonts w:ascii="Arial" w:hAnsi="Arial" w:cs="Arial"/>
        </w:rPr>
      </w:pPr>
      <w:r w:rsidRPr="00B64DF1">
        <w:rPr>
          <w:rFonts w:ascii="Arial" w:hAnsi="Arial" w:cs="Arial"/>
        </w:rPr>
        <w:t>In Jugendverbänden und Jugendgruppen wird Jugendarbeit von jungen Menschen selbst organisiert, gemeinschaftlich gestaltet und mitverantwortet. (…)</w:t>
      </w:r>
    </w:p>
    <w:p w:rsidR="00087DF1" w:rsidRPr="00087DF1" w:rsidRDefault="00087DF1" w:rsidP="00087DF1">
      <w:pPr>
        <w:spacing w:after="0"/>
        <w:ind w:left="705"/>
        <w:rPr>
          <w:rFonts w:ascii="Arial" w:hAnsi="Arial" w:cs="Arial"/>
          <w:sz w:val="24"/>
          <w:szCs w:val="24"/>
        </w:rPr>
      </w:pPr>
    </w:p>
    <w:p w:rsidR="00087DF1" w:rsidRPr="00087DF1" w:rsidRDefault="00087DF1" w:rsidP="00087DF1">
      <w:pPr>
        <w:spacing w:after="0"/>
        <w:ind w:left="705"/>
        <w:rPr>
          <w:rFonts w:ascii="Arial" w:hAnsi="Arial" w:cs="Arial"/>
          <w:sz w:val="24"/>
          <w:szCs w:val="24"/>
        </w:rPr>
      </w:pPr>
      <w:r w:rsidRPr="00087DF1">
        <w:rPr>
          <w:rFonts w:ascii="Arial" w:hAnsi="Arial" w:cs="Arial"/>
          <w:sz w:val="24"/>
          <w:szCs w:val="24"/>
        </w:rPr>
        <w:t>Die Jugendverbandsförderung dient der Finanzierung der demokratischen Selbstorganisation junger Menschen in Jugendverbänden und Jugendgruppen zur eigenverantwortlichen Gestaltung ihrer Ziele und Aktivitäten im Rahmen der Satzung des Bayerischen Jugendrings (Satzung BJR §3).</w:t>
      </w:r>
    </w:p>
    <w:p w:rsidR="00087DF1" w:rsidRPr="00087DF1" w:rsidRDefault="00087DF1" w:rsidP="00087DF1">
      <w:pPr>
        <w:spacing w:after="0"/>
        <w:rPr>
          <w:rFonts w:ascii="Arial" w:hAnsi="Arial" w:cs="Arial"/>
          <w:sz w:val="24"/>
          <w:szCs w:val="24"/>
        </w:rPr>
      </w:pPr>
    </w:p>
    <w:p w:rsidR="00087DF1" w:rsidRPr="00087DF1" w:rsidRDefault="00087DF1" w:rsidP="00087DF1">
      <w:pPr>
        <w:spacing w:after="0"/>
        <w:ind w:left="705" w:hanging="705"/>
        <w:rPr>
          <w:rFonts w:ascii="Arial" w:hAnsi="Arial" w:cs="Arial"/>
          <w:sz w:val="24"/>
          <w:szCs w:val="24"/>
        </w:rPr>
      </w:pPr>
      <w:r w:rsidRPr="00087DF1">
        <w:rPr>
          <w:rFonts w:ascii="Arial" w:hAnsi="Arial" w:cs="Arial"/>
          <w:sz w:val="24"/>
          <w:szCs w:val="24"/>
        </w:rPr>
        <w:t>0.</w:t>
      </w:r>
      <w:r>
        <w:rPr>
          <w:rFonts w:ascii="Arial" w:hAnsi="Arial" w:cs="Arial"/>
          <w:sz w:val="24"/>
          <w:szCs w:val="24"/>
        </w:rPr>
        <w:t>2</w:t>
      </w:r>
      <w:r w:rsidRPr="00087DF1">
        <w:rPr>
          <w:rFonts w:ascii="Arial" w:hAnsi="Arial" w:cs="Arial"/>
          <w:sz w:val="24"/>
          <w:szCs w:val="24"/>
        </w:rPr>
        <w:tab/>
        <w:t xml:space="preserve">Bezuschusst </w:t>
      </w:r>
      <w:r w:rsidRPr="001D5773">
        <w:rPr>
          <w:rFonts w:ascii="Arial" w:hAnsi="Arial" w:cs="Arial"/>
          <w:sz w:val="24"/>
          <w:szCs w:val="24"/>
        </w:rPr>
        <w:t xml:space="preserve">werden </w:t>
      </w:r>
      <w:r w:rsidR="00154048" w:rsidRPr="001D5773">
        <w:rPr>
          <w:rFonts w:ascii="Arial" w:hAnsi="Arial" w:cs="Arial"/>
          <w:sz w:val="24"/>
          <w:szCs w:val="24"/>
        </w:rPr>
        <w:t>junge Menschen</w:t>
      </w:r>
      <w:r w:rsidRPr="001D5773">
        <w:rPr>
          <w:rFonts w:ascii="Arial" w:hAnsi="Arial" w:cs="Arial"/>
          <w:sz w:val="24"/>
          <w:szCs w:val="24"/>
        </w:rPr>
        <w:t xml:space="preserve"> im Alter </w:t>
      </w:r>
      <w:r w:rsidRPr="00087DF1">
        <w:rPr>
          <w:rFonts w:ascii="Arial" w:hAnsi="Arial" w:cs="Arial"/>
          <w:sz w:val="24"/>
          <w:szCs w:val="24"/>
        </w:rPr>
        <w:t xml:space="preserve">zwischen 6 und 26 Jahren, die im Stadtgebiet München wohnen. </w:t>
      </w:r>
    </w:p>
    <w:p w:rsidR="00087DF1" w:rsidRPr="00087DF1" w:rsidRDefault="00087DF1" w:rsidP="00087DF1">
      <w:pPr>
        <w:spacing w:after="0"/>
        <w:ind w:left="705" w:hanging="705"/>
        <w:rPr>
          <w:rFonts w:ascii="Arial" w:hAnsi="Arial" w:cs="Arial"/>
          <w:sz w:val="24"/>
          <w:szCs w:val="24"/>
        </w:rPr>
      </w:pPr>
    </w:p>
    <w:p w:rsidR="005B7511" w:rsidRDefault="00087DF1" w:rsidP="005B7511">
      <w:pPr>
        <w:spacing w:after="0"/>
        <w:ind w:left="705" w:hanging="705"/>
        <w:rPr>
          <w:rFonts w:ascii="Arial" w:hAnsi="Arial" w:cs="Arial"/>
          <w:sz w:val="24"/>
          <w:szCs w:val="24"/>
        </w:rPr>
      </w:pPr>
      <w:r w:rsidRPr="00087DF1">
        <w:rPr>
          <w:rFonts w:ascii="Arial" w:hAnsi="Arial" w:cs="Arial"/>
          <w:sz w:val="24"/>
          <w:szCs w:val="24"/>
        </w:rPr>
        <w:t>0.</w:t>
      </w:r>
      <w:r>
        <w:rPr>
          <w:rFonts w:ascii="Arial" w:hAnsi="Arial" w:cs="Arial"/>
          <w:sz w:val="24"/>
          <w:szCs w:val="24"/>
        </w:rPr>
        <w:t>3</w:t>
      </w:r>
      <w:r w:rsidRPr="00087DF1">
        <w:rPr>
          <w:rFonts w:ascii="Arial" w:hAnsi="Arial" w:cs="Arial"/>
          <w:sz w:val="24"/>
          <w:szCs w:val="24"/>
        </w:rPr>
        <w:tab/>
        <w:t xml:space="preserve">Wenn aus der Jugendverbandsförderung </w:t>
      </w:r>
      <w:r w:rsidR="008D15D5">
        <w:rPr>
          <w:rFonts w:ascii="Arial" w:hAnsi="Arial" w:cs="Arial"/>
          <w:sz w:val="24"/>
          <w:szCs w:val="24"/>
        </w:rPr>
        <w:t>finanzierte</w:t>
      </w:r>
      <w:r w:rsidRPr="00087DF1">
        <w:rPr>
          <w:rFonts w:ascii="Arial" w:hAnsi="Arial" w:cs="Arial"/>
          <w:sz w:val="24"/>
          <w:szCs w:val="24"/>
        </w:rPr>
        <w:t xml:space="preserve"> Leistungen auch von jungen Menschen aus anderen Landkreisen in Anspruch genommen werden, kann die Förderung </w:t>
      </w:r>
      <w:r w:rsidR="00DF197E">
        <w:rPr>
          <w:rFonts w:ascii="Arial" w:hAnsi="Arial" w:cs="Arial"/>
          <w:sz w:val="24"/>
          <w:szCs w:val="24"/>
        </w:rPr>
        <w:t xml:space="preserve">der Maßnahme </w:t>
      </w:r>
      <w:r w:rsidRPr="00087DF1">
        <w:rPr>
          <w:rFonts w:ascii="Arial" w:hAnsi="Arial" w:cs="Arial"/>
          <w:sz w:val="24"/>
          <w:szCs w:val="24"/>
        </w:rPr>
        <w:t xml:space="preserve">nur anteilig </w:t>
      </w:r>
      <w:r w:rsidRPr="001D5773">
        <w:rPr>
          <w:rFonts w:ascii="Arial" w:hAnsi="Arial" w:cs="Arial"/>
          <w:sz w:val="24"/>
          <w:szCs w:val="24"/>
        </w:rPr>
        <w:t xml:space="preserve">für die </w:t>
      </w:r>
      <w:r w:rsidR="00154048" w:rsidRPr="001D5773">
        <w:rPr>
          <w:rFonts w:ascii="Arial" w:hAnsi="Arial" w:cs="Arial"/>
          <w:sz w:val="24"/>
          <w:szCs w:val="24"/>
        </w:rPr>
        <w:t>jungen Menschen</w:t>
      </w:r>
      <w:r w:rsidRPr="001D5773">
        <w:rPr>
          <w:rFonts w:ascii="Arial" w:hAnsi="Arial" w:cs="Arial"/>
          <w:sz w:val="24"/>
          <w:szCs w:val="24"/>
        </w:rPr>
        <w:t xml:space="preserve"> </w:t>
      </w:r>
      <w:r w:rsidR="000473E2" w:rsidRPr="001D5773">
        <w:rPr>
          <w:rFonts w:ascii="Arial" w:hAnsi="Arial" w:cs="Arial"/>
          <w:sz w:val="24"/>
          <w:szCs w:val="24"/>
        </w:rPr>
        <w:t xml:space="preserve">aus </w:t>
      </w:r>
      <w:r w:rsidR="000473E2">
        <w:rPr>
          <w:rFonts w:ascii="Arial" w:hAnsi="Arial" w:cs="Arial"/>
          <w:sz w:val="24"/>
          <w:szCs w:val="24"/>
        </w:rPr>
        <w:t xml:space="preserve">München </w:t>
      </w:r>
      <w:r w:rsidRPr="00087DF1">
        <w:rPr>
          <w:rFonts w:ascii="Arial" w:hAnsi="Arial" w:cs="Arial"/>
          <w:sz w:val="24"/>
          <w:szCs w:val="24"/>
        </w:rPr>
        <w:t xml:space="preserve">erfolgen. </w:t>
      </w:r>
    </w:p>
    <w:p w:rsidR="005B7511" w:rsidRDefault="005B7511" w:rsidP="005B7511">
      <w:pPr>
        <w:spacing w:after="0"/>
        <w:ind w:left="705" w:hanging="705"/>
        <w:rPr>
          <w:rFonts w:ascii="Arial" w:hAnsi="Arial" w:cs="Arial"/>
          <w:sz w:val="24"/>
          <w:szCs w:val="24"/>
        </w:rPr>
      </w:pPr>
    </w:p>
    <w:p w:rsidR="00087DF1" w:rsidRPr="00087DF1" w:rsidRDefault="00087DF1" w:rsidP="00087DF1">
      <w:pPr>
        <w:spacing w:after="0"/>
        <w:ind w:left="705" w:hanging="705"/>
        <w:rPr>
          <w:rFonts w:ascii="Arial" w:hAnsi="Arial" w:cs="Arial"/>
          <w:sz w:val="24"/>
          <w:szCs w:val="24"/>
        </w:rPr>
      </w:pPr>
      <w:r w:rsidRPr="00087DF1">
        <w:rPr>
          <w:rFonts w:ascii="Arial" w:hAnsi="Arial" w:cs="Arial"/>
          <w:sz w:val="24"/>
          <w:szCs w:val="24"/>
        </w:rPr>
        <w:t>0.</w:t>
      </w:r>
      <w:r w:rsidR="00B64DF1">
        <w:rPr>
          <w:rFonts w:ascii="Arial" w:hAnsi="Arial" w:cs="Arial"/>
          <w:sz w:val="24"/>
          <w:szCs w:val="24"/>
        </w:rPr>
        <w:t>4</w:t>
      </w:r>
      <w:r w:rsidRPr="00087DF1">
        <w:rPr>
          <w:rFonts w:ascii="Arial" w:hAnsi="Arial" w:cs="Arial"/>
          <w:sz w:val="24"/>
          <w:szCs w:val="24"/>
        </w:rPr>
        <w:tab/>
        <w:t>Andere Zuschuss- und Finanzierungsmöglichkeiten müssen beantragt und ausgeschöpft werden.</w:t>
      </w:r>
    </w:p>
    <w:p w:rsidR="00087DF1" w:rsidRPr="00087DF1" w:rsidRDefault="00087DF1" w:rsidP="00087DF1">
      <w:pPr>
        <w:spacing w:after="0"/>
        <w:ind w:left="705" w:hanging="705"/>
        <w:rPr>
          <w:rFonts w:ascii="Arial" w:hAnsi="Arial" w:cs="Arial"/>
          <w:sz w:val="24"/>
          <w:szCs w:val="24"/>
        </w:rPr>
      </w:pPr>
    </w:p>
    <w:p w:rsidR="005D3A4C" w:rsidRDefault="00087DF1" w:rsidP="005D3A4C">
      <w:pPr>
        <w:spacing w:after="0"/>
        <w:ind w:left="705" w:hanging="705"/>
        <w:rPr>
          <w:rFonts w:ascii="Arial" w:hAnsi="Arial" w:cs="Arial"/>
          <w:sz w:val="24"/>
          <w:szCs w:val="24"/>
        </w:rPr>
      </w:pPr>
      <w:r w:rsidRPr="00087DF1">
        <w:rPr>
          <w:rFonts w:ascii="Arial" w:hAnsi="Arial" w:cs="Arial"/>
          <w:sz w:val="24"/>
          <w:szCs w:val="24"/>
        </w:rPr>
        <w:t>0.</w:t>
      </w:r>
      <w:r w:rsidR="00B64DF1">
        <w:rPr>
          <w:rFonts w:ascii="Arial" w:hAnsi="Arial" w:cs="Arial"/>
          <w:sz w:val="24"/>
          <w:szCs w:val="24"/>
        </w:rPr>
        <w:t>5</w:t>
      </w:r>
      <w:r w:rsidRPr="00087DF1">
        <w:rPr>
          <w:rFonts w:ascii="Arial" w:hAnsi="Arial" w:cs="Arial"/>
          <w:sz w:val="24"/>
          <w:szCs w:val="24"/>
        </w:rPr>
        <w:tab/>
        <w:t>Die Mittel müssen sparsam, wirtschaftlich und angemessen verwendet werden. Die Nachweispflicht hierüber liegt auf Seiten des Empfängers.</w:t>
      </w:r>
    </w:p>
    <w:p w:rsidR="00973383" w:rsidRDefault="00973383" w:rsidP="005D3A4C">
      <w:pPr>
        <w:spacing w:after="0"/>
        <w:ind w:left="705" w:hanging="705"/>
        <w:rPr>
          <w:rFonts w:ascii="Arial" w:hAnsi="Arial" w:cs="Arial"/>
          <w:sz w:val="24"/>
          <w:szCs w:val="24"/>
        </w:rPr>
      </w:pPr>
    </w:p>
    <w:p w:rsidR="00087DF1" w:rsidRPr="00087DF1" w:rsidRDefault="00087DF1" w:rsidP="00087DF1">
      <w:pPr>
        <w:spacing w:after="0"/>
        <w:ind w:left="705" w:hanging="705"/>
        <w:rPr>
          <w:rFonts w:ascii="Arial" w:hAnsi="Arial" w:cs="Arial"/>
          <w:sz w:val="24"/>
          <w:szCs w:val="24"/>
        </w:rPr>
      </w:pPr>
      <w:r w:rsidRPr="00087DF1">
        <w:rPr>
          <w:rFonts w:ascii="Arial" w:hAnsi="Arial" w:cs="Arial"/>
          <w:sz w:val="24"/>
          <w:szCs w:val="24"/>
        </w:rPr>
        <w:t>0.</w:t>
      </w:r>
      <w:r w:rsidR="00B64DF1">
        <w:rPr>
          <w:rFonts w:ascii="Arial" w:hAnsi="Arial" w:cs="Arial"/>
          <w:sz w:val="24"/>
          <w:szCs w:val="24"/>
        </w:rPr>
        <w:t>6</w:t>
      </w:r>
      <w:r w:rsidRPr="00087DF1">
        <w:rPr>
          <w:rFonts w:ascii="Arial" w:hAnsi="Arial" w:cs="Arial"/>
          <w:sz w:val="24"/>
          <w:szCs w:val="24"/>
        </w:rPr>
        <w:tab/>
        <w:t>Geförderte Maßnahmen sollten grundsätzlich auch Nichtmitgliedern des antragstellenden Verbandes offen stehen.</w:t>
      </w:r>
    </w:p>
    <w:p w:rsidR="00087DF1" w:rsidRPr="00087DF1" w:rsidRDefault="00087DF1" w:rsidP="00087DF1">
      <w:pPr>
        <w:spacing w:after="0"/>
        <w:rPr>
          <w:rFonts w:ascii="Arial" w:hAnsi="Arial" w:cs="Arial"/>
          <w:sz w:val="24"/>
          <w:szCs w:val="24"/>
        </w:rPr>
      </w:pPr>
    </w:p>
    <w:p w:rsidR="00DF197E" w:rsidRDefault="00087DF1" w:rsidP="00DF197E">
      <w:pPr>
        <w:spacing w:after="0"/>
        <w:ind w:left="705" w:hanging="705"/>
        <w:rPr>
          <w:rFonts w:ascii="Arial" w:hAnsi="Arial" w:cs="Arial"/>
          <w:sz w:val="24"/>
          <w:szCs w:val="24"/>
        </w:rPr>
      </w:pPr>
      <w:r w:rsidRPr="00087DF1">
        <w:rPr>
          <w:rFonts w:ascii="Arial" w:hAnsi="Arial" w:cs="Arial"/>
          <w:sz w:val="24"/>
          <w:szCs w:val="24"/>
        </w:rPr>
        <w:t>0.</w:t>
      </w:r>
      <w:r w:rsidR="00B64DF1">
        <w:rPr>
          <w:rFonts w:ascii="Arial" w:hAnsi="Arial" w:cs="Arial"/>
          <w:sz w:val="24"/>
          <w:szCs w:val="24"/>
        </w:rPr>
        <w:t>7</w:t>
      </w:r>
      <w:r w:rsidRPr="00087DF1">
        <w:rPr>
          <w:rFonts w:ascii="Arial" w:hAnsi="Arial" w:cs="Arial"/>
          <w:sz w:val="24"/>
          <w:szCs w:val="24"/>
        </w:rPr>
        <w:tab/>
      </w:r>
      <w:r w:rsidR="00DF197E">
        <w:rPr>
          <w:rFonts w:ascii="Arial" w:hAnsi="Arial" w:cs="Arial"/>
          <w:sz w:val="24"/>
          <w:szCs w:val="24"/>
        </w:rPr>
        <w:t>Jeder Jugendverband, der Mitglied im KJR München-Stadt is</w:t>
      </w:r>
      <w:r w:rsidR="001F3F5B">
        <w:rPr>
          <w:rFonts w:ascii="Arial" w:hAnsi="Arial" w:cs="Arial"/>
          <w:sz w:val="24"/>
          <w:szCs w:val="24"/>
        </w:rPr>
        <w:t>t, kann ein Budget erhalten, da</w:t>
      </w:r>
      <w:r w:rsidR="00DF197E">
        <w:rPr>
          <w:rFonts w:ascii="Arial" w:hAnsi="Arial" w:cs="Arial"/>
          <w:sz w:val="24"/>
          <w:szCs w:val="24"/>
        </w:rPr>
        <w:t xml:space="preserve">s sich aus Sockelförderung und Aktivitätenförderung zusammensetzt. </w:t>
      </w:r>
    </w:p>
    <w:p w:rsidR="00DF197E" w:rsidRDefault="00DF197E" w:rsidP="00DF197E">
      <w:pPr>
        <w:spacing w:after="0"/>
        <w:ind w:left="705" w:hanging="705"/>
        <w:rPr>
          <w:rFonts w:ascii="Arial" w:hAnsi="Arial" w:cs="Arial"/>
          <w:sz w:val="24"/>
          <w:szCs w:val="24"/>
        </w:rPr>
      </w:pPr>
    </w:p>
    <w:p w:rsidR="00087DF1" w:rsidRPr="003D2D0D" w:rsidRDefault="00DF197E" w:rsidP="00DF197E">
      <w:pPr>
        <w:spacing w:after="0"/>
        <w:ind w:left="705"/>
        <w:rPr>
          <w:rFonts w:ascii="Arial" w:hAnsi="Arial" w:cs="Arial"/>
          <w:sz w:val="24"/>
          <w:szCs w:val="24"/>
        </w:rPr>
      </w:pPr>
      <w:r w:rsidRPr="003D2D0D">
        <w:rPr>
          <w:rFonts w:ascii="Arial" w:hAnsi="Arial" w:cs="Arial"/>
          <w:sz w:val="24"/>
          <w:szCs w:val="24"/>
        </w:rPr>
        <w:t>Jugendgruppen, die nicht Mitglied im KJR München-Stadt sind, sind nur im Bereich Aktivitätenförderung über das Budget für „</w:t>
      </w:r>
      <w:r w:rsidR="002C6B3D" w:rsidRPr="003D2D0D">
        <w:rPr>
          <w:rFonts w:ascii="Arial" w:hAnsi="Arial" w:cs="Arial"/>
          <w:sz w:val="24"/>
          <w:szCs w:val="24"/>
        </w:rPr>
        <w:t>Nicht planbare Ausgaben und Aktivitäten</w:t>
      </w:r>
      <w:r w:rsidRPr="003D2D0D">
        <w:rPr>
          <w:rFonts w:ascii="Arial" w:hAnsi="Arial" w:cs="Arial"/>
          <w:sz w:val="24"/>
          <w:szCs w:val="24"/>
        </w:rPr>
        <w:t>“  (Punkt 3) antragsberechtigt.</w:t>
      </w:r>
      <w:r w:rsidR="00105CD6" w:rsidRPr="003D2D0D">
        <w:rPr>
          <w:rFonts w:ascii="Arial" w:hAnsi="Arial" w:cs="Arial"/>
          <w:sz w:val="24"/>
          <w:szCs w:val="24"/>
        </w:rPr>
        <w:t xml:space="preserve"> </w:t>
      </w:r>
    </w:p>
    <w:p w:rsidR="00154048" w:rsidRPr="003D2D0D" w:rsidRDefault="00154048" w:rsidP="00DF197E">
      <w:pPr>
        <w:spacing w:after="0"/>
        <w:ind w:left="705"/>
        <w:rPr>
          <w:rFonts w:ascii="Arial" w:hAnsi="Arial" w:cs="Arial"/>
          <w:color w:val="4F81BD" w:themeColor="accent1"/>
          <w:sz w:val="24"/>
          <w:szCs w:val="24"/>
        </w:rPr>
      </w:pPr>
    </w:p>
    <w:p w:rsidR="00087DF1" w:rsidRPr="00087DF1" w:rsidRDefault="00087DF1" w:rsidP="00087DF1">
      <w:pPr>
        <w:spacing w:after="0"/>
        <w:ind w:left="705" w:hanging="705"/>
        <w:rPr>
          <w:rFonts w:ascii="Arial" w:hAnsi="Arial" w:cs="Arial"/>
          <w:sz w:val="24"/>
          <w:szCs w:val="24"/>
        </w:rPr>
      </w:pPr>
      <w:r w:rsidRPr="00087DF1">
        <w:rPr>
          <w:rFonts w:ascii="Arial" w:hAnsi="Arial" w:cs="Arial"/>
          <w:sz w:val="24"/>
          <w:szCs w:val="24"/>
        </w:rPr>
        <w:t>0.</w:t>
      </w:r>
      <w:r w:rsidR="006D03D6">
        <w:rPr>
          <w:rFonts w:ascii="Arial" w:hAnsi="Arial" w:cs="Arial"/>
          <w:sz w:val="24"/>
          <w:szCs w:val="24"/>
        </w:rPr>
        <w:t>8</w:t>
      </w:r>
      <w:r w:rsidRPr="00087DF1">
        <w:rPr>
          <w:rFonts w:ascii="Arial" w:hAnsi="Arial" w:cs="Arial"/>
          <w:sz w:val="24"/>
          <w:szCs w:val="24"/>
        </w:rPr>
        <w:tab/>
        <w:t xml:space="preserve">Mit begründeten Anträgen an den Finanz- und Förderausschuss </w:t>
      </w:r>
      <w:proofErr w:type="gramStart"/>
      <w:r w:rsidRPr="00087DF1">
        <w:rPr>
          <w:rFonts w:ascii="Arial" w:hAnsi="Arial" w:cs="Arial"/>
          <w:sz w:val="24"/>
          <w:szCs w:val="24"/>
        </w:rPr>
        <w:t>des KJR</w:t>
      </w:r>
      <w:proofErr w:type="gramEnd"/>
      <w:r w:rsidRPr="00087DF1">
        <w:rPr>
          <w:rFonts w:ascii="Arial" w:hAnsi="Arial" w:cs="Arial"/>
          <w:sz w:val="24"/>
          <w:szCs w:val="24"/>
        </w:rPr>
        <w:t xml:space="preserve"> München-Stadt können im Einzelfall Abweichungen von den Fördersummen und Förderrichtlinien beantragt werden.</w:t>
      </w:r>
    </w:p>
    <w:p w:rsidR="00087DF1" w:rsidRPr="00087DF1" w:rsidRDefault="00087DF1" w:rsidP="00087DF1">
      <w:pPr>
        <w:spacing w:after="0"/>
        <w:rPr>
          <w:rFonts w:ascii="Arial" w:hAnsi="Arial" w:cs="Arial"/>
          <w:sz w:val="24"/>
          <w:szCs w:val="24"/>
        </w:rPr>
      </w:pPr>
    </w:p>
    <w:p w:rsidR="00087DF1" w:rsidRDefault="00087DF1" w:rsidP="00087DF1">
      <w:pPr>
        <w:spacing w:after="0"/>
        <w:ind w:left="705" w:hanging="705"/>
        <w:rPr>
          <w:rFonts w:ascii="Arial" w:hAnsi="Arial" w:cs="Arial"/>
          <w:sz w:val="24"/>
          <w:szCs w:val="24"/>
        </w:rPr>
      </w:pPr>
      <w:r w:rsidRPr="00087DF1">
        <w:rPr>
          <w:rFonts w:ascii="Arial" w:hAnsi="Arial" w:cs="Arial"/>
          <w:sz w:val="24"/>
          <w:szCs w:val="24"/>
        </w:rPr>
        <w:t>0.</w:t>
      </w:r>
      <w:r w:rsidR="006D03D6">
        <w:rPr>
          <w:rFonts w:ascii="Arial" w:hAnsi="Arial" w:cs="Arial"/>
          <w:sz w:val="24"/>
          <w:szCs w:val="24"/>
        </w:rPr>
        <w:t>9</w:t>
      </w:r>
      <w:r w:rsidRPr="00087DF1">
        <w:rPr>
          <w:rFonts w:ascii="Arial" w:hAnsi="Arial" w:cs="Arial"/>
          <w:sz w:val="24"/>
          <w:szCs w:val="24"/>
        </w:rPr>
        <w:tab/>
        <w:t>Zuschüsse werden im Rahmen der zur Verfügung stehenden Haushaltsmittel gewährt. Auf die Förderung nach diesen Richtlinien besteht kein Rechtsanspruch.</w:t>
      </w:r>
    </w:p>
    <w:p w:rsidR="006D03D6" w:rsidRDefault="006D03D6" w:rsidP="00087DF1">
      <w:pPr>
        <w:spacing w:after="0"/>
        <w:ind w:left="705" w:hanging="705"/>
        <w:rPr>
          <w:rFonts w:ascii="Arial" w:hAnsi="Arial" w:cs="Arial"/>
          <w:sz w:val="24"/>
          <w:szCs w:val="24"/>
        </w:rPr>
      </w:pPr>
    </w:p>
    <w:p w:rsidR="005D3A4C" w:rsidRDefault="00105CD6" w:rsidP="005D3A4C">
      <w:pPr>
        <w:spacing w:after="0"/>
        <w:ind w:left="705" w:hanging="705"/>
        <w:rPr>
          <w:rFonts w:ascii="Arial" w:hAnsi="Arial" w:cs="Arial"/>
          <w:sz w:val="24"/>
          <w:szCs w:val="24"/>
        </w:rPr>
      </w:pPr>
      <w:r>
        <w:rPr>
          <w:rFonts w:ascii="Arial" w:hAnsi="Arial" w:cs="Arial"/>
          <w:sz w:val="24"/>
          <w:szCs w:val="24"/>
        </w:rPr>
        <w:t>0</w:t>
      </w:r>
      <w:r w:rsidR="006D03D6" w:rsidRPr="00105CD6">
        <w:rPr>
          <w:rFonts w:ascii="Arial" w:hAnsi="Arial" w:cs="Arial"/>
          <w:sz w:val="24"/>
          <w:szCs w:val="24"/>
        </w:rPr>
        <w:t>.10</w:t>
      </w:r>
      <w:r w:rsidR="006D03D6" w:rsidRPr="00105CD6">
        <w:rPr>
          <w:rFonts w:ascii="Arial" w:hAnsi="Arial" w:cs="Arial"/>
          <w:sz w:val="24"/>
          <w:szCs w:val="24"/>
        </w:rPr>
        <w:tab/>
        <w:t>Die Förderung darf keine</w:t>
      </w:r>
      <w:r w:rsidRPr="00105CD6">
        <w:rPr>
          <w:rFonts w:ascii="Arial" w:hAnsi="Arial" w:cs="Arial"/>
          <w:sz w:val="24"/>
          <w:szCs w:val="24"/>
        </w:rPr>
        <w:t>m</w:t>
      </w:r>
      <w:r w:rsidR="006D03D6" w:rsidRPr="00105CD6">
        <w:rPr>
          <w:rFonts w:ascii="Arial" w:hAnsi="Arial" w:cs="Arial"/>
          <w:sz w:val="24"/>
          <w:szCs w:val="24"/>
        </w:rPr>
        <w:t xml:space="preserve"> anderen Zweck als der Jugendverbandsarbeit zugutekommen.</w:t>
      </w:r>
      <w:r w:rsidR="005D3A4C">
        <w:rPr>
          <w:rFonts w:ascii="Arial" w:hAnsi="Arial" w:cs="Arial"/>
          <w:sz w:val="24"/>
          <w:szCs w:val="24"/>
        </w:rPr>
        <w:br w:type="page"/>
      </w:r>
    </w:p>
    <w:p w:rsidR="00087DF1" w:rsidRPr="001D5773" w:rsidRDefault="00087DF1" w:rsidP="00087DF1">
      <w:pPr>
        <w:rPr>
          <w:rFonts w:ascii="Arial" w:hAnsi="Arial" w:cs="Arial"/>
          <w:b/>
          <w:sz w:val="24"/>
          <w:szCs w:val="24"/>
        </w:rPr>
      </w:pPr>
      <w:r w:rsidRPr="001D5773">
        <w:rPr>
          <w:rFonts w:ascii="Arial" w:hAnsi="Arial" w:cs="Arial"/>
          <w:b/>
          <w:sz w:val="24"/>
          <w:szCs w:val="24"/>
        </w:rPr>
        <w:lastRenderedPageBreak/>
        <w:t xml:space="preserve">1 </w:t>
      </w:r>
      <w:r w:rsidRPr="001D5773">
        <w:rPr>
          <w:rFonts w:ascii="Arial" w:hAnsi="Arial" w:cs="Arial"/>
          <w:b/>
          <w:sz w:val="24"/>
          <w:szCs w:val="24"/>
        </w:rPr>
        <w:tab/>
        <w:t>Sockelförderung</w:t>
      </w:r>
    </w:p>
    <w:p w:rsidR="00087DF1" w:rsidRPr="001D5773" w:rsidRDefault="00154048" w:rsidP="006D03D6">
      <w:pPr>
        <w:spacing w:after="0"/>
        <w:ind w:left="705" w:hanging="705"/>
        <w:rPr>
          <w:rFonts w:ascii="Arial" w:hAnsi="Arial" w:cs="Arial"/>
          <w:sz w:val="24"/>
          <w:szCs w:val="24"/>
        </w:rPr>
      </w:pPr>
      <w:r w:rsidRPr="001D5773">
        <w:rPr>
          <w:rFonts w:ascii="Arial" w:hAnsi="Arial" w:cs="Arial"/>
          <w:sz w:val="24"/>
          <w:szCs w:val="24"/>
        </w:rPr>
        <w:t>a.</w:t>
      </w:r>
      <w:r w:rsidR="006D03D6" w:rsidRPr="001D5773">
        <w:rPr>
          <w:rFonts w:ascii="Arial" w:hAnsi="Arial" w:cs="Arial"/>
          <w:sz w:val="24"/>
          <w:szCs w:val="24"/>
        </w:rPr>
        <w:tab/>
      </w:r>
      <w:r w:rsidR="00087DF1" w:rsidRPr="001D5773">
        <w:rPr>
          <w:rFonts w:ascii="Arial" w:hAnsi="Arial" w:cs="Arial"/>
          <w:sz w:val="24"/>
          <w:szCs w:val="24"/>
        </w:rPr>
        <w:t>Die Sockelförderung dient der Förderung der laufenden Jugendverbandsarbeit. Dazu gehören alle Ausgaben, die für die Arbeit des Jugendverbandes in München notwendig sind.</w:t>
      </w:r>
    </w:p>
    <w:p w:rsidR="00B9630E" w:rsidRPr="001D5773" w:rsidRDefault="00B9630E" w:rsidP="00B9630E">
      <w:pPr>
        <w:spacing w:after="0"/>
        <w:ind w:left="709"/>
        <w:rPr>
          <w:rFonts w:ascii="Arial" w:hAnsi="Arial" w:cs="Arial"/>
          <w:i/>
          <w:sz w:val="24"/>
          <w:szCs w:val="24"/>
        </w:rPr>
      </w:pPr>
    </w:p>
    <w:p w:rsidR="00087DF1" w:rsidRPr="001D5773" w:rsidRDefault="00154048" w:rsidP="006D03D6">
      <w:pPr>
        <w:spacing w:after="0"/>
        <w:ind w:left="705" w:hanging="705"/>
        <w:rPr>
          <w:rFonts w:ascii="Arial" w:hAnsi="Arial" w:cs="Arial"/>
          <w:sz w:val="24"/>
          <w:szCs w:val="24"/>
        </w:rPr>
      </w:pPr>
      <w:r w:rsidRPr="001D5773">
        <w:rPr>
          <w:rFonts w:ascii="Arial" w:hAnsi="Arial" w:cs="Arial"/>
          <w:sz w:val="24"/>
          <w:szCs w:val="24"/>
        </w:rPr>
        <w:t>b.</w:t>
      </w:r>
      <w:r w:rsidR="006D03D6" w:rsidRPr="001D5773">
        <w:rPr>
          <w:rFonts w:ascii="Arial" w:hAnsi="Arial" w:cs="Arial"/>
          <w:sz w:val="24"/>
          <w:szCs w:val="24"/>
        </w:rPr>
        <w:tab/>
      </w:r>
      <w:r w:rsidR="00087DF1" w:rsidRPr="001D5773">
        <w:rPr>
          <w:rFonts w:ascii="Arial" w:hAnsi="Arial" w:cs="Arial"/>
          <w:sz w:val="24"/>
          <w:szCs w:val="24"/>
        </w:rPr>
        <w:t>Die Sockelförderung wird auf Basis der Mitgliederzahl</w:t>
      </w:r>
      <w:r w:rsidR="006D03D6" w:rsidRPr="001D5773">
        <w:rPr>
          <w:rFonts w:ascii="Arial" w:hAnsi="Arial" w:cs="Arial"/>
          <w:sz w:val="24"/>
          <w:szCs w:val="24"/>
        </w:rPr>
        <w:t xml:space="preserve"> zum 1.1. des laufenden Jahres</w:t>
      </w:r>
      <w:r w:rsidR="00087DF1" w:rsidRPr="001D5773">
        <w:rPr>
          <w:rFonts w:ascii="Arial" w:hAnsi="Arial" w:cs="Arial"/>
          <w:sz w:val="24"/>
          <w:szCs w:val="24"/>
        </w:rPr>
        <w:t xml:space="preserve"> berechnet und als Festbetragsfinanzierung ausbezahlt. </w:t>
      </w:r>
    </w:p>
    <w:p w:rsidR="005B7511" w:rsidRPr="001D5773" w:rsidRDefault="005B7511" w:rsidP="00087DF1">
      <w:pPr>
        <w:spacing w:after="0"/>
        <w:rPr>
          <w:rFonts w:ascii="Arial" w:hAnsi="Arial" w:cs="Arial"/>
          <w:sz w:val="24"/>
          <w:szCs w:val="24"/>
        </w:rPr>
      </w:pPr>
    </w:p>
    <w:p w:rsidR="005B7511" w:rsidRPr="001D5773" w:rsidRDefault="00154048" w:rsidP="00154048">
      <w:pPr>
        <w:spacing w:after="0"/>
        <w:ind w:left="705" w:hanging="705"/>
        <w:rPr>
          <w:rFonts w:ascii="Arial" w:hAnsi="Arial" w:cs="Arial"/>
          <w:sz w:val="24"/>
          <w:szCs w:val="24"/>
        </w:rPr>
      </w:pPr>
      <w:r w:rsidRPr="001D5773">
        <w:rPr>
          <w:rFonts w:ascii="Arial" w:hAnsi="Arial" w:cs="Arial"/>
          <w:sz w:val="24"/>
          <w:szCs w:val="24"/>
        </w:rPr>
        <w:t>c.</w:t>
      </w:r>
      <w:r w:rsidR="006D03D6" w:rsidRPr="001D5773">
        <w:rPr>
          <w:rFonts w:ascii="Arial" w:hAnsi="Arial" w:cs="Arial"/>
          <w:sz w:val="24"/>
          <w:szCs w:val="24"/>
        </w:rPr>
        <w:tab/>
      </w:r>
      <w:r w:rsidR="005B7511" w:rsidRPr="001D5773">
        <w:rPr>
          <w:rFonts w:ascii="Arial" w:hAnsi="Arial" w:cs="Arial"/>
          <w:sz w:val="24"/>
          <w:szCs w:val="24"/>
        </w:rPr>
        <w:t xml:space="preserve">Aus der Sockelförderung können auch Aktivitäten </w:t>
      </w:r>
      <w:r w:rsidRPr="001D5773">
        <w:rPr>
          <w:rFonts w:ascii="Arial" w:hAnsi="Arial" w:cs="Arial"/>
          <w:sz w:val="24"/>
          <w:szCs w:val="24"/>
        </w:rPr>
        <w:t xml:space="preserve">des Jugendverbandes </w:t>
      </w:r>
      <w:r w:rsidR="005B7511" w:rsidRPr="001D5773">
        <w:rPr>
          <w:rFonts w:ascii="Arial" w:hAnsi="Arial" w:cs="Arial"/>
          <w:sz w:val="24"/>
          <w:szCs w:val="24"/>
        </w:rPr>
        <w:t xml:space="preserve">gefördert </w:t>
      </w:r>
      <w:r w:rsidRPr="001D5773">
        <w:rPr>
          <w:rFonts w:ascii="Arial" w:hAnsi="Arial" w:cs="Arial"/>
          <w:sz w:val="24"/>
          <w:szCs w:val="24"/>
        </w:rPr>
        <w:t>werden.</w:t>
      </w:r>
    </w:p>
    <w:p w:rsidR="006D03D6" w:rsidRPr="001D5773" w:rsidRDefault="006D03D6" w:rsidP="00087DF1">
      <w:pPr>
        <w:spacing w:after="0"/>
        <w:rPr>
          <w:rFonts w:ascii="Arial" w:hAnsi="Arial" w:cs="Arial"/>
          <w:sz w:val="24"/>
          <w:szCs w:val="24"/>
        </w:rPr>
      </w:pPr>
    </w:p>
    <w:p w:rsidR="006D03D6" w:rsidRPr="001D5773" w:rsidRDefault="00154048" w:rsidP="006D03D6">
      <w:pPr>
        <w:spacing w:after="0"/>
        <w:ind w:left="705" w:hanging="705"/>
        <w:rPr>
          <w:rFonts w:ascii="Arial" w:hAnsi="Arial" w:cs="Arial"/>
          <w:sz w:val="24"/>
          <w:szCs w:val="24"/>
        </w:rPr>
      </w:pPr>
      <w:r w:rsidRPr="001D5773">
        <w:rPr>
          <w:rFonts w:ascii="Arial" w:hAnsi="Arial" w:cs="Arial"/>
          <w:sz w:val="24"/>
          <w:szCs w:val="24"/>
        </w:rPr>
        <w:t>d.</w:t>
      </w:r>
      <w:r w:rsidR="006D03D6" w:rsidRPr="001D5773">
        <w:rPr>
          <w:rFonts w:ascii="Arial" w:hAnsi="Arial" w:cs="Arial"/>
          <w:sz w:val="24"/>
          <w:szCs w:val="24"/>
        </w:rPr>
        <w:tab/>
        <w:t xml:space="preserve">Die Sockelförderung kann einmalig </w:t>
      </w:r>
      <w:r w:rsidR="000A636F" w:rsidRPr="001D5773">
        <w:rPr>
          <w:rFonts w:ascii="Arial" w:hAnsi="Arial" w:cs="Arial"/>
          <w:sz w:val="24"/>
          <w:szCs w:val="24"/>
        </w:rPr>
        <w:t>bis zur vollen</w:t>
      </w:r>
      <w:r w:rsidR="006D03D6" w:rsidRPr="001D5773">
        <w:rPr>
          <w:rFonts w:ascii="Arial" w:hAnsi="Arial" w:cs="Arial"/>
          <w:sz w:val="24"/>
          <w:szCs w:val="24"/>
        </w:rPr>
        <w:t xml:space="preserve"> Höhe ins nächste Haushaltsjahr übertragen werden.</w:t>
      </w:r>
    </w:p>
    <w:p w:rsidR="00B9630E" w:rsidRPr="001D5773" w:rsidRDefault="00B9630E" w:rsidP="006D03D6">
      <w:pPr>
        <w:spacing w:after="0"/>
        <w:ind w:left="705" w:hanging="705"/>
        <w:rPr>
          <w:rFonts w:ascii="Arial" w:hAnsi="Arial" w:cs="Arial"/>
          <w:sz w:val="24"/>
          <w:szCs w:val="24"/>
        </w:rPr>
      </w:pPr>
    </w:p>
    <w:p w:rsidR="00B9630E" w:rsidRPr="001D5773" w:rsidRDefault="00154048" w:rsidP="006D03D6">
      <w:pPr>
        <w:spacing w:after="0"/>
        <w:ind w:left="705" w:hanging="705"/>
        <w:rPr>
          <w:rFonts w:ascii="Arial" w:hAnsi="Arial" w:cs="Arial"/>
          <w:sz w:val="24"/>
          <w:szCs w:val="24"/>
        </w:rPr>
      </w:pPr>
      <w:r w:rsidRPr="001D5773">
        <w:rPr>
          <w:rFonts w:ascii="Arial" w:hAnsi="Arial" w:cs="Arial"/>
          <w:sz w:val="24"/>
          <w:szCs w:val="24"/>
        </w:rPr>
        <w:t>e.</w:t>
      </w:r>
      <w:r w:rsidR="00B9630E" w:rsidRPr="001D5773">
        <w:rPr>
          <w:rFonts w:ascii="Arial" w:hAnsi="Arial" w:cs="Arial"/>
          <w:sz w:val="24"/>
          <w:szCs w:val="24"/>
        </w:rPr>
        <w:tab/>
        <w:t>Die Sockelförderung darf keinem anderen Zweck als der Jugendverbandsarbeit zu</w:t>
      </w:r>
      <w:r w:rsidR="001F3F5B" w:rsidRPr="001D5773">
        <w:rPr>
          <w:rFonts w:ascii="Arial" w:hAnsi="Arial" w:cs="Arial"/>
          <w:sz w:val="24"/>
          <w:szCs w:val="24"/>
        </w:rPr>
        <w:t>gute</w:t>
      </w:r>
      <w:r w:rsidR="00B9630E" w:rsidRPr="001D5773">
        <w:rPr>
          <w:rFonts w:ascii="Arial" w:hAnsi="Arial" w:cs="Arial"/>
          <w:sz w:val="24"/>
          <w:szCs w:val="24"/>
        </w:rPr>
        <w:t>kommen.</w:t>
      </w:r>
    </w:p>
    <w:p w:rsidR="00B9630E" w:rsidRPr="00087DF1" w:rsidRDefault="00B9630E" w:rsidP="006D03D6">
      <w:pPr>
        <w:spacing w:after="0"/>
        <w:ind w:left="705" w:hanging="705"/>
        <w:rPr>
          <w:rFonts w:ascii="Arial" w:hAnsi="Arial" w:cs="Arial"/>
          <w:sz w:val="24"/>
          <w:szCs w:val="24"/>
        </w:rPr>
      </w:pPr>
    </w:p>
    <w:p w:rsidR="00973383" w:rsidRDefault="00973383">
      <w:pPr>
        <w:rPr>
          <w:rFonts w:ascii="Arial" w:hAnsi="Arial" w:cs="Arial"/>
          <w:i/>
          <w:sz w:val="24"/>
          <w:szCs w:val="24"/>
        </w:rPr>
      </w:pPr>
      <w:r>
        <w:rPr>
          <w:rFonts w:ascii="Arial" w:hAnsi="Arial" w:cs="Arial"/>
          <w:i/>
          <w:sz w:val="24"/>
          <w:szCs w:val="24"/>
        </w:rPr>
        <w:br w:type="page"/>
      </w:r>
    </w:p>
    <w:p w:rsidR="00087DF1" w:rsidRPr="001D5773" w:rsidRDefault="00087DF1" w:rsidP="00087DF1">
      <w:pPr>
        <w:spacing w:after="0"/>
        <w:rPr>
          <w:rFonts w:ascii="Arial" w:hAnsi="Arial" w:cs="Arial"/>
          <w:b/>
          <w:sz w:val="24"/>
          <w:szCs w:val="24"/>
        </w:rPr>
      </w:pPr>
      <w:r w:rsidRPr="001D5773">
        <w:rPr>
          <w:rFonts w:ascii="Arial" w:hAnsi="Arial" w:cs="Arial"/>
          <w:b/>
          <w:sz w:val="24"/>
          <w:szCs w:val="24"/>
        </w:rPr>
        <w:lastRenderedPageBreak/>
        <w:t xml:space="preserve">2 </w:t>
      </w:r>
      <w:r w:rsidRPr="001D5773">
        <w:rPr>
          <w:rFonts w:ascii="Arial" w:hAnsi="Arial" w:cs="Arial"/>
          <w:b/>
          <w:sz w:val="24"/>
          <w:szCs w:val="24"/>
        </w:rPr>
        <w:tab/>
        <w:t>Aktivitätenförderung</w:t>
      </w:r>
    </w:p>
    <w:p w:rsidR="00087DF1" w:rsidRPr="001D5773" w:rsidRDefault="00087DF1" w:rsidP="00087DF1">
      <w:pPr>
        <w:spacing w:after="0"/>
        <w:rPr>
          <w:rFonts w:ascii="Arial" w:hAnsi="Arial" w:cs="Arial"/>
          <w:sz w:val="24"/>
          <w:szCs w:val="24"/>
        </w:rPr>
      </w:pPr>
    </w:p>
    <w:p w:rsidR="00087DF1" w:rsidRPr="001D5773" w:rsidRDefault="00154048" w:rsidP="00C2512B">
      <w:pPr>
        <w:spacing w:after="0"/>
        <w:ind w:left="705" w:hanging="705"/>
        <w:rPr>
          <w:rFonts w:ascii="Arial" w:hAnsi="Arial" w:cs="Arial"/>
          <w:sz w:val="24"/>
          <w:szCs w:val="24"/>
        </w:rPr>
      </w:pPr>
      <w:r w:rsidRPr="001D5773">
        <w:rPr>
          <w:rFonts w:ascii="Arial" w:hAnsi="Arial" w:cs="Arial"/>
          <w:sz w:val="24"/>
          <w:szCs w:val="24"/>
        </w:rPr>
        <w:t>a.</w:t>
      </w:r>
      <w:r w:rsidR="00C2512B" w:rsidRPr="001D5773">
        <w:rPr>
          <w:rFonts w:ascii="Arial" w:hAnsi="Arial" w:cs="Arial"/>
          <w:sz w:val="24"/>
          <w:szCs w:val="24"/>
        </w:rPr>
        <w:t xml:space="preserve"> </w:t>
      </w:r>
      <w:r w:rsidR="00C2512B" w:rsidRPr="001D5773">
        <w:rPr>
          <w:rFonts w:ascii="Arial" w:hAnsi="Arial" w:cs="Arial"/>
          <w:sz w:val="24"/>
          <w:szCs w:val="24"/>
        </w:rPr>
        <w:tab/>
      </w:r>
      <w:r w:rsidR="00087DF1" w:rsidRPr="001D5773">
        <w:rPr>
          <w:rFonts w:ascii="Arial" w:hAnsi="Arial" w:cs="Arial"/>
          <w:sz w:val="24"/>
          <w:szCs w:val="24"/>
        </w:rPr>
        <w:t xml:space="preserve">Mit der Aktivitätenförderung wird die Durchführung von Maßnahmen und Projekten unterstützt. Es gibt fünf Förderbereiche, wobei </w:t>
      </w:r>
      <w:r w:rsidR="00C2512B" w:rsidRPr="001D5773">
        <w:rPr>
          <w:rFonts w:ascii="Arial" w:hAnsi="Arial" w:cs="Arial"/>
          <w:sz w:val="24"/>
          <w:szCs w:val="24"/>
        </w:rPr>
        <w:t>eine</w:t>
      </w:r>
      <w:r w:rsidR="00087DF1" w:rsidRPr="001D5773">
        <w:rPr>
          <w:rFonts w:ascii="Arial" w:hAnsi="Arial" w:cs="Arial"/>
          <w:sz w:val="24"/>
          <w:szCs w:val="24"/>
        </w:rPr>
        <w:t xml:space="preserve"> Maßnahme nur aus einem</w:t>
      </w:r>
      <w:r w:rsidR="006D03D6" w:rsidRPr="001D5773">
        <w:rPr>
          <w:rFonts w:ascii="Arial" w:hAnsi="Arial" w:cs="Arial"/>
          <w:sz w:val="24"/>
          <w:szCs w:val="24"/>
        </w:rPr>
        <w:t xml:space="preserve"> Bereich gefördert werden kann:</w:t>
      </w:r>
    </w:p>
    <w:p w:rsidR="006D03D6" w:rsidRPr="001D5773" w:rsidRDefault="006D03D6" w:rsidP="00087DF1">
      <w:pPr>
        <w:spacing w:after="0"/>
        <w:rPr>
          <w:rFonts w:ascii="Arial" w:hAnsi="Arial" w:cs="Arial"/>
          <w:sz w:val="24"/>
          <w:szCs w:val="24"/>
        </w:rPr>
      </w:pPr>
      <w:r w:rsidRPr="001D5773">
        <w:rPr>
          <w:rFonts w:ascii="Arial" w:hAnsi="Arial" w:cs="Arial"/>
          <w:sz w:val="24"/>
          <w:szCs w:val="24"/>
        </w:rPr>
        <w:tab/>
      </w:r>
    </w:p>
    <w:p w:rsidR="006D03D6" w:rsidRPr="001D5773" w:rsidRDefault="006D03D6" w:rsidP="00C2512B">
      <w:pPr>
        <w:pStyle w:val="Listenabsatz"/>
        <w:numPr>
          <w:ilvl w:val="0"/>
          <w:numId w:val="4"/>
        </w:numPr>
        <w:spacing w:after="0"/>
        <w:ind w:left="1134"/>
        <w:rPr>
          <w:rFonts w:ascii="Arial" w:hAnsi="Arial" w:cs="Arial"/>
          <w:sz w:val="24"/>
          <w:szCs w:val="24"/>
        </w:rPr>
      </w:pPr>
      <w:r w:rsidRPr="001D5773">
        <w:rPr>
          <w:rFonts w:ascii="Arial" w:hAnsi="Arial" w:cs="Arial"/>
          <w:sz w:val="24"/>
          <w:szCs w:val="24"/>
        </w:rPr>
        <w:t>Fahrten und Freizeiten</w:t>
      </w:r>
    </w:p>
    <w:p w:rsidR="006D03D6" w:rsidRPr="001D5773" w:rsidRDefault="006D03D6" w:rsidP="00C2512B">
      <w:pPr>
        <w:pStyle w:val="Listenabsatz"/>
        <w:numPr>
          <w:ilvl w:val="0"/>
          <w:numId w:val="4"/>
        </w:numPr>
        <w:spacing w:after="0"/>
        <w:ind w:left="1134"/>
        <w:rPr>
          <w:rFonts w:ascii="Arial" w:hAnsi="Arial" w:cs="Arial"/>
          <w:sz w:val="24"/>
          <w:szCs w:val="24"/>
        </w:rPr>
      </w:pPr>
      <w:r w:rsidRPr="001D5773">
        <w:rPr>
          <w:rFonts w:ascii="Arial" w:hAnsi="Arial" w:cs="Arial"/>
          <w:sz w:val="24"/>
          <w:szCs w:val="24"/>
        </w:rPr>
        <w:t>Internationale Jugendbegegnung</w:t>
      </w:r>
    </w:p>
    <w:p w:rsidR="006D03D6" w:rsidRPr="001D5773" w:rsidRDefault="006D03D6" w:rsidP="00C2512B">
      <w:pPr>
        <w:pStyle w:val="Listenabsatz"/>
        <w:numPr>
          <w:ilvl w:val="0"/>
          <w:numId w:val="4"/>
        </w:numPr>
        <w:spacing w:after="0"/>
        <w:ind w:left="1134"/>
        <w:rPr>
          <w:rFonts w:ascii="Arial" w:hAnsi="Arial" w:cs="Arial"/>
          <w:sz w:val="24"/>
          <w:szCs w:val="24"/>
        </w:rPr>
      </w:pPr>
      <w:r w:rsidRPr="001D5773">
        <w:rPr>
          <w:rFonts w:ascii="Arial" w:hAnsi="Arial" w:cs="Arial"/>
          <w:sz w:val="24"/>
          <w:szCs w:val="24"/>
        </w:rPr>
        <w:t>Schaffung, Ausstattung und Renovierung von Jugendräumen und Treffpunkten</w:t>
      </w:r>
    </w:p>
    <w:p w:rsidR="006D03D6" w:rsidRPr="001D5773" w:rsidRDefault="006D03D6" w:rsidP="00C2512B">
      <w:pPr>
        <w:pStyle w:val="Listenabsatz"/>
        <w:numPr>
          <w:ilvl w:val="0"/>
          <w:numId w:val="4"/>
        </w:numPr>
        <w:spacing w:after="0"/>
        <w:ind w:left="1134"/>
        <w:rPr>
          <w:rFonts w:ascii="Arial" w:hAnsi="Arial" w:cs="Arial"/>
          <w:sz w:val="24"/>
          <w:szCs w:val="24"/>
        </w:rPr>
      </w:pPr>
      <w:r w:rsidRPr="001D5773">
        <w:rPr>
          <w:rFonts w:ascii="Arial" w:hAnsi="Arial" w:cs="Arial"/>
          <w:sz w:val="24"/>
          <w:szCs w:val="24"/>
        </w:rPr>
        <w:t>Besondere Projekte</w:t>
      </w:r>
      <w:r w:rsidR="000A636F" w:rsidRPr="001D5773">
        <w:rPr>
          <w:rFonts w:ascii="Arial" w:hAnsi="Arial" w:cs="Arial"/>
          <w:sz w:val="24"/>
          <w:szCs w:val="24"/>
        </w:rPr>
        <w:t xml:space="preserve"> der Jugendverbandsarbeit</w:t>
      </w:r>
    </w:p>
    <w:p w:rsidR="006D03D6" w:rsidRPr="001D5773" w:rsidRDefault="000A636F" w:rsidP="00C2512B">
      <w:pPr>
        <w:pStyle w:val="Listenabsatz"/>
        <w:numPr>
          <w:ilvl w:val="0"/>
          <w:numId w:val="4"/>
        </w:numPr>
        <w:spacing w:after="0"/>
        <w:ind w:left="1134"/>
        <w:rPr>
          <w:rFonts w:ascii="Arial" w:hAnsi="Arial" w:cs="Arial"/>
          <w:sz w:val="24"/>
          <w:szCs w:val="24"/>
        </w:rPr>
      </w:pPr>
      <w:r w:rsidRPr="001D5773">
        <w:rPr>
          <w:rFonts w:ascii="Arial" w:hAnsi="Arial" w:cs="Arial"/>
          <w:sz w:val="24"/>
          <w:szCs w:val="24"/>
        </w:rPr>
        <w:t>Jugendbildungsmaßnahmen</w:t>
      </w:r>
    </w:p>
    <w:p w:rsidR="00087DF1" w:rsidRPr="001D5773" w:rsidRDefault="00087DF1" w:rsidP="00087DF1">
      <w:pPr>
        <w:spacing w:after="0"/>
        <w:rPr>
          <w:rFonts w:ascii="Arial" w:hAnsi="Arial" w:cs="Arial"/>
          <w:sz w:val="24"/>
          <w:szCs w:val="24"/>
        </w:rPr>
      </w:pPr>
    </w:p>
    <w:p w:rsidR="00087DF1" w:rsidRPr="001D5773" w:rsidRDefault="00154048" w:rsidP="00C2512B">
      <w:pPr>
        <w:spacing w:after="0"/>
        <w:ind w:left="705" w:hanging="705"/>
        <w:rPr>
          <w:rFonts w:ascii="Arial" w:hAnsi="Arial" w:cs="Arial"/>
          <w:sz w:val="24"/>
          <w:szCs w:val="24"/>
        </w:rPr>
      </w:pPr>
      <w:r w:rsidRPr="001D5773">
        <w:rPr>
          <w:rFonts w:ascii="Arial" w:hAnsi="Arial" w:cs="Arial"/>
          <w:sz w:val="24"/>
          <w:szCs w:val="24"/>
        </w:rPr>
        <w:t>b.</w:t>
      </w:r>
      <w:r w:rsidR="00C2512B" w:rsidRPr="001D5773">
        <w:rPr>
          <w:rFonts w:ascii="Arial" w:hAnsi="Arial" w:cs="Arial"/>
          <w:sz w:val="24"/>
          <w:szCs w:val="24"/>
        </w:rPr>
        <w:tab/>
      </w:r>
      <w:r w:rsidR="00C2512B" w:rsidRPr="001D5773">
        <w:rPr>
          <w:rFonts w:ascii="Arial" w:hAnsi="Arial" w:cs="Arial"/>
          <w:sz w:val="24"/>
          <w:szCs w:val="24"/>
        </w:rPr>
        <w:tab/>
      </w:r>
      <w:r w:rsidR="00087DF1" w:rsidRPr="001D5773">
        <w:rPr>
          <w:rFonts w:ascii="Arial" w:hAnsi="Arial" w:cs="Arial"/>
          <w:sz w:val="24"/>
          <w:szCs w:val="24"/>
        </w:rPr>
        <w:t>Die ausgewiesenen Fördersätze stellen Höchstsätze dar. Verbandsinterne Reduzierungen der Fördersätze sind möglich.</w:t>
      </w:r>
    </w:p>
    <w:p w:rsidR="00C2512B" w:rsidRPr="001D5773" w:rsidRDefault="00C2512B" w:rsidP="00C2512B">
      <w:pPr>
        <w:spacing w:after="0"/>
        <w:ind w:left="705" w:hanging="705"/>
        <w:rPr>
          <w:rFonts w:ascii="Arial" w:hAnsi="Arial" w:cs="Arial"/>
          <w:sz w:val="24"/>
          <w:szCs w:val="24"/>
        </w:rPr>
      </w:pPr>
    </w:p>
    <w:p w:rsidR="00087DF1" w:rsidRPr="001D5773" w:rsidRDefault="00154048" w:rsidP="00C2512B">
      <w:pPr>
        <w:spacing w:after="0"/>
        <w:ind w:left="705" w:hanging="705"/>
        <w:rPr>
          <w:rFonts w:ascii="Arial" w:hAnsi="Arial" w:cs="Arial"/>
          <w:sz w:val="24"/>
          <w:szCs w:val="24"/>
        </w:rPr>
      </w:pPr>
      <w:r w:rsidRPr="001D5773">
        <w:rPr>
          <w:rFonts w:ascii="Arial" w:hAnsi="Arial" w:cs="Arial"/>
          <w:sz w:val="24"/>
          <w:szCs w:val="24"/>
        </w:rPr>
        <w:t>c.</w:t>
      </w:r>
      <w:r w:rsidR="00C2512B" w:rsidRPr="001D5773">
        <w:rPr>
          <w:rFonts w:ascii="Arial" w:hAnsi="Arial" w:cs="Arial"/>
          <w:sz w:val="24"/>
          <w:szCs w:val="24"/>
        </w:rPr>
        <w:tab/>
      </w:r>
      <w:r w:rsidR="00087DF1" w:rsidRPr="001D5773">
        <w:rPr>
          <w:rFonts w:ascii="Arial" w:hAnsi="Arial" w:cs="Arial"/>
          <w:sz w:val="24"/>
          <w:szCs w:val="24"/>
        </w:rPr>
        <w:t>Im Bereich Fahrten und Freizeiten ist ein</w:t>
      </w:r>
      <w:r w:rsidR="0098326C" w:rsidRPr="001D5773">
        <w:rPr>
          <w:rFonts w:ascii="Arial" w:hAnsi="Arial" w:cs="Arial"/>
          <w:sz w:val="24"/>
          <w:szCs w:val="24"/>
        </w:rPr>
        <w:t xml:space="preserve">e vereinfachte </w:t>
      </w:r>
      <w:r w:rsidR="00087DF1" w:rsidRPr="001D5773">
        <w:rPr>
          <w:rFonts w:ascii="Arial" w:hAnsi="Arial" w:cs="Arial"/>
          <w:sz w:val="24"/>
          <w:szCs w:val="24"/>
        </w:rPr>
        <w:t>A</w:t>
      </w:r>
      <w:r w:rsidRPr="001D5773">
        <w:rPr>
          <w:rFonts w:ascii="Arial" w:hAnsi="Arial" w:cs="Arial"/>
          <w:sz w:val="24"/>
          <w:szCs w:val="24"/>
        </w:rPr>
        <w:t>brechnung</w:t>
      </w:r>
      <w:r w:rsidR="00087DF1" w:rsidRPr="001D5773">
        <w:rPr>
          <w:rFonts w:ascii="Arial" w:hAnsi="Arial" w:cs="Arial"/>
          <w:sz w:val="24"/>
          <w:szCs w:val="24"/>
        </w:rPr>
        <w:t xml:space="preserve"> für Gruppen mit Teilnehme</w:t>
      </w:r>
      <w:r w:rsidR="00971EBC" w:rsidRPr="001D5773">
        <w:rPr>
          <w:rFonts w:ascii="Arial" w:hAnsi="Arial" w:cs="Arial"/>
          <w:sz w:val="24"/>
          <w:szCs w:val="24"/>
        </w:rPr>
        <w:t xml:space="preserve">nden </w:t>
      </w:r>
      <w:r w:rsidR="00087DF1" w:rsidRPr="001D5773">
        <w:rPr>
          <w:rFonts w:ascii="Arial" w:hAnsi="Arial" w:cs="Arial"/>
          <w:sz w:val="24"/>
          <w:szCs w:val="24"/>
        </w:rPr>
        <w:t xml:space="preserve">aus München und dem Landkreis München möglich. </w:t>
      </w:r>
    </w:p>
    <w:p w:rsidR="00C2512B" w:rsidRPr="001D5773" w:rsidRDefault="00C2512B" w:rsidP="00C2512B">
      <w:pPr>
        <w:spacing w:after="0"/>
        <w:ind w:left="705" w:hanging="705"/>
        <w:rPr>
          <w:rFonts w:ascii="Arial" w:hAnsi="Arial" w:cs="Arial"/>
          <w:sz w:val="24"/>
          <w:szCs w:val="24"/>
        </w:rPr>
      </w:pPr>
    </w:p>
    <w:p w:rsidR="005D3A4C" w:rsidRPr="001D5773" w:rsidRDefault="00154048" w:rsidP="005D3A4C">
      <w:pPr>
        <w:spacing w:after="0"/>
        <w:ind w:left="705" w:hanging="705"/>
        <w:rPr>
          <w:rFonts w:ascii="Arial" w:hAnsi="Arial" w:cs="Arial"/>
          <w:sz w:val="24"/>
          <w:szCs w:val="24"/>
        </w:rPr>
      </w:pPr>
      <w:r w:rsidRPr="001D5773">
        <w:rPr>
          <w:rFonts w:ascii="Arial" w:hAnsi="Arial" w:cs="Arial"/>
          <w:sz w:val="24"/>
          <w:szCs w:val="24"/>
        </w:rPr>
        <w:t>d.</w:t>
      </w:r>
      <w:r w:rsidR="00C2512B" w:rsidRPr="001D5773">
        <w:rPr>
          <w:rFonts w:ascii="Arial" w:hAnsi="Arial" w:cs="Arial"/>
          <w:sz w:val="24"/>
          <w:szCs w:val="24"/>
        </w:rPr>
        <w:tab/>
        <w:t>Die Aktivitätenförderung kann einmalig</w:t>
      </w:r>
      <w:r w:rsidR="000A636F" w:rsidRPr="001D5773">
        <w:rPr>
          <w:rFonts w:ascii="Arial" w:hAnsi="Arial" w:cs="Arial"/>
          <w:sz w:val="24"/>
          <w:szCs w:val="24"/>
        </w:rPr>
        <w:t xml:space="preserve"> bis</w:t>
      </w:r>
      <w:r w:rsidR="00C2512B" w:rsidRPr="001D5773">
        <w:rPr>
          <w:rFonts w:ascii="Arial" w:hAnsi="Arial" w:cs="Arial"/>
          <w:sz w:val="24"/>
          <w:szCs w:val="24"/>
        </w:rPr>
        <w:t xml:space="preserve"> zu 30 Prozent ins nächste Haushaltsjahr übertragen werden.</w:t>
      </w:r>
      <w:r w:rsidR="005D3A4C" w:rsidRPr="001D5773">
        <w:rPr>
          <w:rFonts w:ascii="Arial" w:hAnsi="Arial" w:cs="Arial"/>
          <w:b/>
          <w:sz w:val="24"/>
          <w:szCs w:val="24"/>
        </w:rPr>
        <w:br w:type="page"/>
      </w:r>
    </w:p>
    <w:p w:rsidR="00E13A6D" w:rsidRPr="00087DF1" w:rsidRDefault="00087DF1" w:rsidP="00087DF1">
      <w:pPr>
        <w:rPr>
          <w:rFonts w:ascii="Arial" w:hAnsi="Arial" w:cs="Arial"/>
          <w:b/>
          <w:sz w:val="24"/>
          <w:szCs w:val="24"/>
        </w:rPr>
      </w:pPr>
      <w:r w:rsidRPr="00087DF1">
        <w:rPr>
          <w:rFonts w:ascii="Arial" w:hAnsi="Arial" w:cs="Arial"/>
          <w:b/>
          <w:sz w:val="24"/>
          <w:szCs w:val="24"/>
        </w:rPr>
        <w:lastRenderedPageBreak/>
        <w:t>2.1</w:t>
      </w:r>
      <w:r w:rsidRPr="00087DF1">
        <w:rPr>
          <w:rFonts w:ascii="Arial" w:hAnsi="Arial" w:cs="Arial"/>
          <w:b/>
          <w:sz w:val="24"/>
          <w:szCs w:val="24"/>
        </w:rPr>
        <w:tab/>
        <w:t>Fahrten und Freizeiten</w:t>
      </w:r>
    </w:p>
    <w:p w:rsidR="00087DF1" w:rsidRPr="00087DF1" w:rsidRDefault="00087DF1" w:rsidP="00087DF1">
      <w:pPr>
        <w:spacing w:after="0"/>
        <w:ind w:left="705" w:hanging="705"/>
        <w:rPr>
          <w:rFonts w:ascii="Arial" w:hAnsi="Arial" w:cs="Arial"/>
          <w:sz w:val="24"/>
          <w:szCs w:val="24"/>
        </w:rPr>
      </w:pPr>
    </w:p>
    <w:p w:rsidR="00087DF1" w:rsidRPr="00087DF1" w:rsidRDefault="00036D4C" w:rsidP="00087DF1">
      <w:pPr>
        <w:spacing w:after="0"/>
        <w:ind w:left="705" w:hanging="705"/>
        <w:rPr>
          <w:rFonts w:ascii="Arial" w:hAnsi="Arial" w:cs="Arial"/>
          <w:b/>
          <w:sz w:val="24"/>
          <w:szCs w:val="24"/>
        </w:rPr>
      </w:pPr>
      <w:r>
        <w:rPr>
          <w:rFonts w:ascii="Arial" w:hAnsi="Arial" w:cs="Arial"/>
          <w:b/>
          <w:sz w:val="24"/>
          <w:szCs w:val="24"/>
        </w:rPr>
        <w:t xml:space="preserve">2.1.1 </w:t>
      </w:r>
      <w:r>
        <w:rPr>
          <w:rFonts w:ascii="Arial" w:hAnsi="Arial" w:cs="Arial"/>
          <w:b/>
          <w:sz w:val="24"/>
          <w:szCs w:val="24"/>
        </w:rPr>
        <w:tab/>
        <w:t>Förder</w:t>
      </w:r>
      <w:r w:rsidR="00087DF1" w:rsidRPr="00087DF1">
        <w:rPr>
          <w:rFonts w:ascii="Arial" w:hAnsi="Arial" w:cs="Arial"/>
          <w:b/>
          <w:sz w:val="24"/>
          <w:szCs w:val="24"/>
        </w:rPr>
        <w:t>voraussetzungen und Vorgaben</w:t>
      </w:r>
    </w:p>
    <w:p w:rsidR="00087DF1" w:rsidRPr="00087DF1" w:rsidRDefault="00087DF1" w:rsidP="00087DF1">
      <w:pPr>
        <w:spacing w:after="0"/>
        <w:ind w:left="705" w:hanging="705"/>
        <w:rPr>
          <w:rFonts w:ascii="Arial" w:hAnsi="Arial" w:cs="Arial"/>
          <w:sz w:val="24"/>
          <w:szCs w:val="24"/>
        </w:rPr>
      </w:pPr>
    </w:p>
    <w:p w:rsidR="00087DF1" w:rsidRPr="00087DF1" w:rsidRDefault="00087DF1" w:rsidP="00087DF1">
      <w:pPr>
        <w:spacing w:after="0"/>
        <w:ind w:left="705" w:hanging="705"/>
        <w:rPr>
          <w:rFonts w:ascii="Arial" w:hAnsi="Arial" w:cs="Arial"/>
          <w:sz w:val="24"/>
          <w:szCs w:val="24"/>
        </w:rPr>
      </w:pPr>
      <w:r w:rsidRPr="00087DF1">
        <w:rPr>
          <w:rFonts w:ascii="Arial" w:hAnsi="Arial" w:cs="Arial"/>
          <w:sz w:val="24"/>
          <w:szCs w:val="24"/>
        </w:rPr>
        <w:t>a)</w:t>
      </w:r>
      <w:r w:rsidRPr="00087DF1">
        <w:rPr>
          <w:rFonts w:ascii="Arial" w:hAnsi="Arial" w:cs="Arial"/>
          <w:sz w:val="24"/>
          <w:szCs w:val="24"/>
        </w:rPr>
        <w:tab/>
      </w:r>
      <w:r w:rsidR="00102DB5" w:rsidRPr="00087DF1">
        <w:rPr>
          <w:rFonts w:ascii="Arial" w:hAnsi="Arial" w:cs="Arial"/>
          <w:sz w:val="24"/>
          <w:szCs w:val="24"/>
        </w:rPr>
        <w:t>Zuschussberechtigt sind Gruppen mit insgesamt mindestens fünf Teilnehme</w:t>
      </w:r>
      <w:r w:rsidR="001239A8">
        <w:rPr>
          <w:rFonts w:ascii="Arial" w:hAnsi="Arial" w:cs="Arial"/>
          <w:sz w:val="24"/>
          <w:szCs w:val="24"/>
        </w:rPr>
        <w:t xml:space="preserve">nden </w:t>
      </w:r>
      <w:r w:rsidR="00102DB5" w:rsidRPr="00087DF1">
        <w:rPr>
          <w:rFonts w:ascii="Arial" w:hAnsi="Arial" w:cs="Arial"/>
          <w:sz w:val="24"/>
          <w:szCs w:val="24"/>
        </w:rPr>
        <w:t>zwischen sechs und 26 Jahren. Die Mindestteiln</w:t>
      </w:r>
      <w:r w:rsidR="001239A8">
        <w:rPr>
          <w:rFonts w:ascii="Arial" w:hAnsi="Arial" w:cs="Arial"/>
          <w:sz w:val="24"/>
          <w:szCs w:val="24"/>
        </w:rPr>
        <w:t>ahme</w:t>
      </w:r>
      <w:r w:rsidR="00102DB5" w:rsidRPr="00087DF1">
        <w:rPr>
          <w:rFonts w:ascii="Arial" w:hAnsi="Arial" w:cs="Arial"/>
          <w:sz w:val="24"/>
          <w:szCs w:val="24"/>
        </w:rPr>
        <w:t>zahl bezieht sich dabei auf die gesamte Gruppe, d.h. einschließlich der Teilnehmer/innen aus anderen Landkreisen.</w:t>
      </w:r>
      <w:r w:rsidRPr="00087DF1">
        <w:rPr>
          <w:rFonts w:ascii="Arial" w:hAnsi="Arial" w:cs="Arial"/>
          <w:sz w:val="24"/>
          <w:szCs w:val="24"/>
        </w:rPr>
        <w:t xml:space="preserve"> </w:t>
      </w:r>
    </w:p>
    <w:p w:rsidR="00087DF1" w:rsidRPr="00087DF1" w:rsidRDefault="00087DF1" w:rsidP="00087DF1">
      <w:pPr>
        <w:spacing w:after="0"/>
        <w:ind w:left="705" w:hanging="705"/>
        <w:rPr>
          <w:rFonts w:ascii="Arial" w:hAnsi="Arial" w:cs="Arial"/>
          <w:sz w:val="24"/>
          <w:szCs w:val="24"/>
        </w:rPr>
      </w:pPr>
    </w:p>
    <w:p w:rsidR="00087DF1" w:rsidRDefault="00087DF1" w:rsidP="00D03440">
      <w:pPr>
        <w:spacing w:after="0"/>
        <w:ind w:left="705" w:hanging="705"/>
        <w:rPr>
          <w:rFonts w:ascii="Arial" w:hAnsi="Arial" w:cs="Arial"/>
          <w:sz w:val="24"/>
          <w:szCs w:val="24"/>
        </w:rPr>
      </w:pPr>
      <w:r w:rsidRPr="00087DF1">
        <w:rPr>
          <w:rFonts w:ascii="Arial" w:hAnsi="Arial" w:cs="Arial"/>
          <w:sz w:val="24"/>
          <w:szCs w:val="24"/>
        </w:rPr>
        <w:t>b)</w:t>
      </w:r>
      <w:r w:rsidRPr="00087DF1">
        <w:rPr>
          <w:rFonts w:ascii="Arial" w:hAnsi="Arial" w:cs="Arial"/>
          <w:sz w:val="24"/>
          <w:szCs w:val="24"/>
        </w:rPr>
        <w:tab/>
      </w:r>
      <w:r w:rsidR="001239A8">
        <w:rPr>
          <w:rFonts w:ascii="Arial" w:hAnsi="Arial" w:cs="Arial"/>
          <w:sz w:val="24"/>
          <w:szCs w:val="24"/>
        </w:rPr>
        <w:t>Förder</w:t>
      </w:r>
      <w:r w:rsidR="00102DB5" w:rsidRPr="00087DF1">
        <w:rPr>
          <w:rFonts w:ascii="Arial" w:hAnsi="Arial" w:cs="Arial"/>
          <w:sz w:val="24"/>
          <w:szCs w:val="24"/>
        </w:rPr>
        <w:t>fähige Teilnehme</w:t>
      </w:r>
      <w:r w:rsidR="001239A8">
        <w:rPr>
          <w:rFonts w:ascii="Arial" w:hAnsi="Arial" w:cs="Arial"/>
          <w:sz w:val="24"/>
          <w:szCs w:val="24"/>
        </w:rPr>
        <w:t xml:space="preserve">nde </w:t>
      </w:r>
      <w:r w:rsidR="00102DB5" w:rsidRPr="00087DF1">
        <w:rPr>
          <w:rFonts w:ascii="Arial" w:hAnsi="Arial" w:cs="Arial"/>
          <w:sz w:val="24"/>
          <w:szCs w:val="24"/>
        </w:rPr>
        <w:t>sind junge Menschen im Alter zwischen sechs und 26 Jahren, die ihren Wohnsitz in der Stadt München oder im Landkreis München haben.</w:t>
      </w:r>
      <w:r w:rsidR="00D03440">
        <w:rPr>
          <w:rFonts w:ascii="Arial" w:hAnsi="Arial" w:cs="Arial"/>
          <w:sz w:val="24"/>
          <w:szCs w:val="24"/>
        </w:rPr>
        <w:t xml:space="preserve"> </w:t>
      </w:r>
      <w:r w:rsidR="00D03440" w:rsidRPr="00087DF1">
        <w:rPr>
          <w:rFonts w:ascii="Arial" w:hAnsi="Arial" w:cs="Arial"/>
          <w:sz w:val="24"/>
          <w:szCs w:val="24"/>
        </w:rPr>
        <w:t>Betreuer/innen werden unabhängig von ihre</w:t>
      </w:r>
      <w:r w:rsidR="00D03440">
        <w:rPr>
          <w:rFonts w:ascii="Arial" w:hAnsi="Arial" w:cs="Arial"/>
          <w:sz w:val="24"/>
          <w:szCs w:val="24"/>
        </w:rPr>
        <w:t>m Alter und Wohnort bezuschusst.</w:t>
      </w:r>
    </w:p>
    <w:p w:rsidR="002C6B3D" w:rsidRDefault="002C6B3D" w:rsidP="00D03440">
      <w:pPr>
        <w:spacing w:after="0"/>
        <w:ind w:left="705" w:hanging="705"/>
        <w:rPr>
          <w:rFonts w:ascii="Arial" w:hAnsi="Arial" w:cs="Arial"/>
          <w:sz w:val="24"/>
          <w:szCs w:val="24"/>
        </w:rPr>
      </w:pPr>
    </w:p>
    <w:p w:rsidR="00087DF1" w:rsidRPr="00087DF1" w:rsidRDefault="00087DF1" w:rsidP="00087DF1">
      <w:pPr>
        <w:spacing w:after="0"/>
        <w:ind w:left="705" w:hanging="705"/>
        <w:rPr>
          <w:rFonts w:ascii="Arial" w:hAnsi="Arial" w:cs="Arial"/>
          <w:sz w:val="24"/>
          <w:szCs w:val="24"/>
        </w:rPr>
      </w:pPr>
      <w:r w:rsidRPr="00087DF1">
        <w:rPr>
          <w:rFonts w:ascii="Arial" w:hAnsi="Arial" w:cs="Arial"/>
          <w:sz w:val="24"/>
          <w:szCs w:val="24"/>
        </w:rPr>
        <w:t>c)</w:t>
      </w:r>
      <w:r w:rsidRPr="00087DF1">
        <w:rPr>
          <w:rFonts w:ascii="Arial" w:hAnsi="Arial" w:cs="Arial"/>
          <w:sz w:val="24"/>
          <w:szCs w:val="24"/>
        </w:rPr>
        <w:tab/>
        <w:t>Für jede/n behinderte/n Teilnehmer/in, für den</w:t>
      </w:r>
      <w:r w:rsidR="001239A8">
        <w:rPr>
          <w:rFonts w:ascii="Arial" w:hAnsi="Arial" w:cs="Arial"/>
          <w:sz w:val="24"/>
          <w:szCs w:val="24"/>
        </w:rPr>
        <w:t>/die</w:t>
      </w:r>
      <w:r w:rsidRPr="00087DF1">
        <w:rPr>
          <w:rFonts w:ascii="Arial" w:hAnsi="Arial" w:cs="Arial"/>
          <w:sz w:val="24"/>
          <w:szCs w:val="24"/>
        </w:rPr>
        <w:t xml:space="preserve"> eine zusätzliche Begleitperson notwendig ist, kann eine Person unabhängig von Alter und Wohnort als Teilnehmer/in angerechnet werden. </w:t>
      </w:r>
    </w:p>
    <w:p w:rsidR="00087DF1" w:rsidRPr="00087DF1" w:rsidRDefault="00087DF1" w:rsidP="00087DF1">
      <w:pPr>
        <w:spacing w:after="0"/>
        <w:ind w:left="705" w:hanging="705"/>
        <w:rPr>
          <w:rFonts w:ascii="Arial" w:hAnsi="Arial" w:cs="Arial"/>
          <w:sz w:val="24"/>
          <w:szCs w:val="24"/>
        </w:rPr>
      </w:pPr>
    </w:p>
    <w:p w:rsidR="0033293E" w:rsidRDefault="00087DF1" w:rsidP="0033293E">
      <w:pPr>
        <w:spacing w:after="0"/>
        <w:ind w:left="705" w:hanging="705"/>
        <w:rPr>
          <w:rFonts w:ascii="Arial" w:hAnsi="Arial" w:cs="Arial"/>
          <w:sz w:val="24"/>
          <w:szCs w:val="24"/>
        </w:rPr>
      </w:pPr>
      <w:r w:rsidRPr="00087DF1">
        <w:rPr>
          <w:rFonts w:ascii="Arial" w:hAnsi="Arial" w:cs="Arial"/>
          <w:sz w:val="24"/>
          <w:szCs w:val="24"/>
        </w:rPr>
        <w:t>d)</w:t>
      </w:r>
      <w:r w:rsidRPr="00087DF1">
        <w:rPr>
          <w:rFonts w:ascii="Arial" w:hAnsi="Arial" w:cs="Arial"/>
          <w:sz w:val="24"/>
          <w:szCs w:val="24"/>
        </w:rPr>
        <w:tab/>
        <w:t>Die Maßnahme muss eine Dauer von mindestens zwei Übernachtungen haben. Im Höchstfall werden 21 Übernachtungen berücksichtigt.</w:t>
      </w:r>
    </w:p>
    <w:p w:rsidR="00CF76A5" w:rsidRDefault="00CF76A5" w:rsidP="0033293E">
      <w:pPr>
        <w:spacing w:after="0"/>
        <w:ind w:left="705" w:hanging="705"/>
        <w:rPr>
          <w:rFonts w:ascii="Arial" w:hAnsi="Arial" w:cs="Arial"/>
          <w:sz w:val="24"/>
          <w:szCs w:val="24"/>
        </w:rPr>
      </w:pPr>
    </w:p>
    <w:p w:rsidR="000A636F" w:rsidRDefault="000A636F" w:rsidP="000A636F">
      <w:pPr>
        <w:spacing w:after="0"/>
        <w:ind w:left="705" w:hanging="705"/>
        <w:rPr>
          <w:rFonts w:ascii="Arial" w:hAnsi="Arial" w:cs="Arial"/>
          <w:sz w:val="24"/>
          <w:szCs w:val="24"/>
        </w:rPr>
      </w:pPr>
      <w:r>
        <w:rPr>
          <w:rFonts w:ascii="Arial" w:hAnsi="Arial" w:cs="Arial"/>
          <w:sz w:val="24"/>
          <w:szCs w:val="24"/>
        </w:rPr>
        <w:t>e</w:t>
      </w:r>
      <w:r w:rsidRPr="00087DF1">
        <w:rPr>
          <w:rFonts w:ascii="Arial" w:hAnsi="Arial" w:cs="Arial"/>
          <w:sz w:val="24"/>
          <w:szCs w:val="24"/>
        </w:rPr>
        <w:t>)</w:t>
      </w:r>
      <w:r w:rsidRPr="00087DF1">
        <w:rPr>
          <w:rFonts w:ascii="Arial" w:hAnsi="Arial" w:cs="Arial"/>
          <w:sz w:val="24"/>
          <w:szCs w:val="24"/>
        </w:rPr>
        <w:tab/>
      </w:r>
      <w:r>
        <w:rPr>
          <w:rFonts w:ascii="Arial" w:hAnsi="Arial" w:cs="Arial"/>
          <w:sz w:val="24"/>
          <w:szCs w:val="24"/>
        </w:rPr>
        <w:t>Fachliche Qualifikation der Betreuer/innen:</w:t>
      </w:r>
    </w:p>
    <w:p w:rsidR="000A636F" w:rsidRDefault="000A636F" w:rsidP="000A636F">
      <w:pPr>
        <w:spacing w:after="0"/>
        <w:ind w:firstLine="705"/>
        <w:rPr>
          <w:rFonts w:ascii="Arial" w:hAnsi="Arial" w:cs="Arial"/>
          <w:sz w:val="24"/>
          <w:szCs w:val="24"/>
        </w:rPr>
      </w:pPr>
    </w:p>
    <w:p w:rsidR="000A636F" w:rsidRPr="00087DF1" w:rsidRDefault="000A636F" w:rsidP="000A636F">
      <w:pPr>
        <w:spacing w:after="0"/>
        <w:ind w:left="705"/>
        <w:rPr>
          <w:rFonts w:ascii="Arial" w:hAnsi="Arial" w:cs="Arial"/>
          <w:sz w:val="24"/>
          <w:szCs w:val="24"/>
        </w:rPr>
      </w:pPr>
      <w:r>
        <w:rPr>
          <w:rFonts w:ascii="Arial" w:hAnsi="Arial" w:cs="Arial"/>
          <w:sz w:val="24"/>
          <w:szCs w:val="24"/>
        </w:rPr>
        <w:t>Die Förderung erfolgt nur</w:t>
      </w:r>
      <w:r w:rsidRPr="00087DF1">
        <w:rPr>
          <w:rFonts w:ascii="Arial" w:hAnsi="Arial" w:cs="Arial"/>
          <w:sz w:val="24"/>
          <w:szCs w:val="24"/>
        </w:rPr>
        <w:t>, wenn die Maßnahme von f</w:t>
      </w:r>
      <w:r w:rsidR="001239A8">
        <w:rPr>
          <w:rFonts w:ascii="Arial" w:hAnsi="Arial" w:cs="Arial"/>
          <w:sz w:val="24"/>
          <w:szCs w:val="24"/>
        </w:rPr>
        <w:t>achlich qualifizierten Betreuer</w:t>
      </w:r>
      <w:r w:rsidRPr="00087DF1">
        <w:rPr>
          <w:rFonts w:ascii="Arial" w:hAnsi="Arial" w:cs="Arial"/>
          <w:sz w:val="24"/>
          <w:szCs w:val="24"/>
        </w:rPr>
        <w:t>innen</w:t>
      </w:r>
      <w:r w:rsidR="001239A8">
        <w:rPr>
          <w:rFonts w:ascii="Arial" w:hAnsi="Arial" w:cs="Arial"/>
          <w:sz w:val="24"/>
          <w:szCs w:val="24"/>
        </w:rPr>
        <w:t xml:space="preserve"> und Betreuern</w:t>
      </w:r>
      <w:r w:rsidRPr="00087DF1">
        <w:rPr>
          <w:rFonts w:ascii="Arial" w:hAnsi="Arial" w:cs="Arial"/>
          <w:sz w:val="24"/>
          <w:szCs w:val="24"/>
        </w:rPr>
        <w:t xml:space="preserve"> </w:t>
      </w:r>
      <w:r>
        <w:rPr>
          <w:rFonts w:ascii="Arial" w:hAnsi="Arial" w:cs="Arial"/>
          <w:sz w:val="24"/>
          <w:szCs w:val="24"/>
        </w:rPr>
        <w:t>beg</w:t>
      </w:r>
      <w:r w:rsidRPr="00087DF1">
        <w:rPr>
          <w:rFonts w:ascii="Arial" w:hAnsi="Arial" w:cs="Arial"/>
          <w:sz w:val="24"/>
          <w:szCs w:val="24"/>
        </w:rPr>
        <w:t>leitet wird.</w:t>
      </w:r>
    </w:p>
    <w:p w:rsidR="000A636F" w:rsidRDefault="000A636F" w:rsidP="000A636F">
      <w:pPr>
        <w:spacing w:after="0"/>
        <w:ind w:left="705"/>
        <w:rPr>
          <w:rFonts w:ascii="Arial" w:hAnsi="Arial" w:cs="Arial"/>
          <w:sz w:val="24"/>
          <w:szCs w:val="24"/>
        </w:rPr>
      </w:pPr>
      <w:r w:rsidRPr="00087DF1">
        <w:rPr>
          <w:rFonts w:ascii="Arial" w:hAnsi="Arial" w:cs="Arial"/>
          <w:sz w:val="24"/>
          <w:szCs w:val="24"/>
        </w:rPr>
        <w:t xml:space="preserve">Als fachlich qualifiziert </w:t>
      </w:r>
      <w:r w:rsidR="003D2D0D">
        <w:rPr>
          <w:rFonts w:ascii="Arial" w:hAnsi="Arial" w:cs="Arial"/>
          <w:sz w:val="24"/>
          <w:szCs w:val="24"/>
        </w:rPr>
        <w:t>zählen</w:t>
      </w:r>
      <w:r w:rsidRPr="00087DF1">
        <w:rPr>
          <w:rFonts w:ascii="Arial" w:hAnsi="Arial" w:cs="Arial"/>
          <w:sz w:val="24"/>
          <w:szCs w:val="24"/>
        </w:rPr>
        <w:t xml:space="preserve"> Betreuer/innen, die </w:t>
      </w:r>
      <w:r>
        <w:rPr>
          <w:rFonts w:ascii="Arial" w:hAnsi="Arial" w:cs="Arial"/>
          <w:sz w:val="24"/>
          <w:szCs w:val="24"/>
        </w:rPr>
        <w:t xml:space="preserve">eine Jugendleiterkarte (Juleica) vorweisen können. </w:t>
      </w:r>
      <w:r w:rsidRPr="00087DF1">
        <w:rPr>
          <w:rFonts w:ascii="Arial" w:hAnsi="Arial" w:cs="Arial"/>
          <w:sz w:val="24"/>
          <w:szCs w:val="24"/>
        </w:rPr>
        <w:t>Der Nachweis erfolgt durch die Nennung der Juleica-Nummer.</w:t>
      </w:r>
    </w:p>
    <w:p w:rsidR="000A636F" w:rsidRDefault="000A636F" w:rsidP="00BC07B4">
      <w:pPr>
        <w:spacing w:after="0"/>
        <w:ind w:left="705"/>
        <w:rPr>
          <w:rFonts w:ascii="Arial" w:hAnsi="Arial" w:cs="Arial"/>
          <w:sz w:val="24"/>
          <w:szCs w:val="24"/>
        </w:rPr>
      </w:pPr>
      <w:r>
        <w:rPr>
          <w:rFonts w:ascii="Arial" w:hAnsi="Arial" w:cs="Arial"/>
          <w:sz w:val="24"/>
          <w:szCs w:val="24"/>
        </w:rPr>
        <w:t xml:space="preserve">Die Juleica kann durch eine Jugendleiterausbildung </w:t>
      </w:r>
      <w:r w:rsidRPr="00087DF1">
        <w:rPr>
          <w:rFonts w:ascii="Arial" w:hAnsi="Arial" w:cs="Arial"/>
          <w:sz w:val="24"/>
          <w:szCs w:val="24"/>
        </w:rPr>
        <w:t>bzw. eine vergleichba</w:t>
      </w:r>
      <w:r>
        <w:rPr>
          <w:rFonts w:ascii="Arial" w:hAnsi="Arial" w:cs="Arial"/>
          <w:sz w:val="24"/>
          <w:szCs w:val="24"/>
        </w:rPr>
        <w:t>re oder höherwertige Ausbildung</w:t>
      </w:r>
      <w:r w:rsidRPr="00087DF1">
        <w:rPr>
          <w:rFonts w:ascii="Arial" w:hAnsi="Arial" w:cs="Arial"/>
          <w:sz w:val="24"/>
          <w:szCs w:val="24"/>
        </w:rPr>
        <w:t>, die zu</w:t>
      </w:r>
      <w:r>
        <w:rPr>
          <w:rFonts w:ascii="Arial" w:hAnsi="Arial" w:cs="Arial"/>
          <w:sz w:val="24"/>
          <w:szCs w:val="24"/>
        </w:rPr>
        <w:t>m Erhalt der Juleica berechtigt, erworben werden.</w:t>
      </w:r>
      <w:r w:rsidRPr="00087DF1">
        <w:rPr>
          <w:rFonts w:ascii="Arial" w:hAnsi="Arial" w:cs="Arial"/>
          <w:sz w:val="24"/>
          <w:szCs w:val="24"/>
        </w:rPr>
        <w:t xml:space="preserve"> </w:t>
      </w:r>
    </w:p>
    <w:p w:rsidR="00D24044" w:rsidRDefault="00D24044" w:rsidP="00D24044">
      <w:pPr>
        <w:spacing w:after="0"/>
        <w:rPr>
          <w:rFonts w:ascii="Arial" w:hAnsi="Arial" w:cs="Arial"/>
          <w:sz w:val="24"/>
          <w:szCs w:val="24"/>
        </w:rPr>
      </w:pPr>
    </w:p>
    <w:p w:rsidR="00D24044" w:rsidRPr="00F510B8" w:rsidRDefault="00D24044" w:rsidP="00D24044">
      <w:pPr>
        <w:spacing w:after="0"/>
        <w:ind w:left="705" w:hanging="705"/>
        <w:rPr>
          <w:rFonts w:ascii="Arial" w:hAnsi="Arial" w:cs="Arial"/>
          <w:sz w:val="24"/>
          <w:szCs w:val="24"/>
        </w:rPr>
      </w:pPr>
      <w:r w:rsidRPr="00F510B8">
        <w:rPr>
          <w:rFonts w:ascii="Arial" w:hAnsi="Arial" w:cs="Arial"/>
          <w:sz w:val="24"/>
          <w:szCs w:val="24"/>
        </w:rPr>
        <w:t>f)</w:t>
      </w:r>
      <w:r w:rsidRPr="00F510B8">
        <w:rPr>
          <w:rFonts w:ascii="Arial" w:hAnsi="Arial" w:cs="Arial"/>
          <w:sz w:val="24"/>
          <w:szCs w:val="24"/>
        </w:rPr>
        <w:tab/>
        <w:t xml:space="preserve">Alle Betreuer/innen müssen über ein eintragungsfreies erweitertes Führungszeugnis im Sinne des §72a KJHG verfügen. </w:t>
      </w:r>
    </w:p>
    <w:p w:rsidR="000A636F" w:rsidRPr="009C635B" w:rsidRDefault="000A636F" w:rsidP="000A636F">
      <w:pPr>
        <w:spacing w:after="0"/>
        <w:ind w:left="705" w:hanging="705"/>
        <w:rPr>
          <w:rFonts w:ascii="Arial" w:hAnsi="Arial" w:cs="Arial"/>
          <w:i/>
          <w:sz w:val="24"/>
          <w:szCs w:val="24"/>
        </w:rPr>
      </w:pPr>
    </w:p>
    <w:p w:rsidR="000A636F" w:rsidRDefault="00D24044" w:rsidP="000A636F">
      <w:pPr>
        <w:spacing w:after="0"/>
        <w:ind w:left="705" w:hanging="705"/>
        <w:rPr>
          <w:rFonts w:ascii="Arial" w:hAnsi="Arial" w:cs="Arial"/>
          <w:sz w:val="24"/>
          <w:szCs w:val="24"/>
        </w:rPr>
      </w:pPr>
      <w:r>
        <w:rPr>
          <w:rFonts w:ascii="Arial" w:hAnsi="Arial" w:cs="Arial"/>
          <w:sz w:val="24"/>
          <w:szCs w:val="24"/>
        </w:rPr>
        <w:t>g</w:t>
      </w:r>
      <w:r w:rsidR="000A636F" w:rsidRPr="00087DF1">
        <w:rPr>
          <w:rFonts w:ascii="Arial" w:hAnsi="Arial" w:cs="Arial"/>
          <w:sz w:val="24"/>
          <w:szCs w:val="24"/>
        </w:rPr>
        <w:t xml:space="preserve">) </w:t>
      </w:r>
      <w:r w:rsidR="000A636F" w:rsidRPr="00087DF1">
        <w:rPr>
          <w:rFonts w:ascii="Arial" w:hAnsi="Arial" w:cs="Arial"/>
          <w:sz w:val="24"/>
          <w:szCs w:val="24"/>
        </w:rPr>
        <w:tab/>
      </w:r>
      <w:r w:rsidR="00702ACD">
        <w:rPr>
          <w:rFonts w:ascii="Arial" w:hAnsi="Arial" w:cs="Arial"/>
          <w:sz w:val="24"/>
          <w:szCs w:val="24"/>
        </w:rPr>
        <w:t>Betreuerschlüssel:</w:t>
      </w:r>
    </w:p>
    <w:p w:rsidR="000A636F" w:rsidRDefault="000A636F" w:rsidP="000A636F">
      <w:pPr>
        <w:spacing w:after="0"/>
        <w:ind w:left="705" w:hanging="705"/>
        <w:rPr>
          <w:rFonts w:ascii="Arial" w:hAnsi="Arial" w:cs="Arial"/>
          <w:sz w:val="24"/>
          <w:szCs w:val="24"/>
        </w:rPr>
      </w:pPr>
    </w:p>
    <w:p w:rsidR="000A636F" w:rsidRDefault="000A636F" w:rsidP="000A636F">
      <w:pPr>
        <w:spacing w:after="0"/>
        <w:ind w:left="705" w:hanging="705"/>
        <w:rPr>
          <w:rFonts w:ascii="Arial" w:hAnsi="Arial" w:cs="Arial"/>
          <w:sz w:val="24"/>
          <w:szCs w:val="24"/>
        </w:rPr>
      </w:pPr>
      <w:r>
        <w:rPr>
          <w:rFonts w:ascii="Arial" w:hAnsi="Arial" w:cs="Arial"/>
          <w:sz w:val="24"/>
          <w:szCs w:val="24"/>
        </w:rPr>
        <w:tab/>
        <w:t>Bei jeder Fahrt können unabhängig von der Größe der Gruppe mindestens zwei Betreuer/innen angerechnet werden.</w:t>
      </w:r>
    </w:p>
    <w:p w:rsidR="000A636F" w:rsidRDefault="000A636F" w:rsidP="000A636F">
      <w:pPr>
        <w:spacing w:after="0"/>
        <w:ind w:left="705" w:hanging="705"/>
        <w:rPr>
          <w:rFonts w:ascii="Arial" w:hAnsi="Arial" w:cs="Arial"/>
          <w:sz w:val="24"/>
          <w:szCs w:val="24"/>
        </w:rPr>
      </w:pPr>
    </w:p>
    <w:p w:rsidR="000A636F" w:rsidRPr="00087DF1" w:rsidRDefault="000A636F" w:rsidP="000A636F">
      <w:pPr>
        <w:spacing w:after="0"/>
        <w:ind w:left="705"/>
        <w:rPr>
          <w:rFonts w:ascii="Arial" w:hAnsi="Arial" w:cs="Arial"/>
          <w:sz w:val="24"/>
          <w:szCs w:val="24"/>
        </w:rPr>
      </w:pPr>
      <w:r>
        <w:rPr>
          <w:rFonts w:ascii="Arial" w:hAnsi="Arial" w:cs="Arial"/>
          <w:sz w:val="24"/>
          <w:szCs w:val="24"/>
        </w:rPr>
        <w:t>Bezogen auf die gesamte Gruppe darf der</w:t>
      </w:r>
      <w:r w:rsidRPr="00087DF1">
        <w:rPr>
          <w:rFonts w:ascii="Arial" w:hAnsi="Arial" w:cs="Arial"/>
          <w:sz w:val="24"/>
          <w:szCs w:val="24"/>
        </w:rPr>
        <w:t xml:space="preserve"> Betreuungsschlüssel </w:t>
      </w:r>
      <w:r>
        <w:rPr>
          <w:rFonts w:ascii="Arial" w:hAnsi="Arial" w:cs="Arial"/>
          <w:sz w:val="24"/>
          <w:szCs w:val="24"/>
        </w:rPr>
        <w:t>höchstens</w:t>
      </w:r>
      <w:r w:rsidRPr="00087DF1">
        <w:rPr>
          <w:rFonts w:ascii="Arial" w:hAnsi="Arial" w:cs="Arial"/>
          <w:sz w:val="24"/>
          <w:szCs w:val="24"/>
        </w:rPr>
        <w:t xml:space="preserve"> bei 1:5 liegen.</w:t>
      </w:r>
      <w:r>
        <w:rPr>
          <w:rFonts w:ascii="Arial" w:hAnsi="Arial" w:cs="Arial"/>
          <w:sz w:val="24"/>
          <w:szCs w:val="24"/>
        </w:rPr>
        <w:t xml:space="preserve"> </w:t>
      </w:r>
      <w:r w:rsidRPr="00087DF1">
        <w:rPr>
          <w:rFonts w:ascii="Arial" w:hAnsi="Arial" w:cs="Arial"/>
          <w:sz w:val="24"/>
          <w:szCs w:val="24"/>
        </w:rPr>
        <w:t>Mindestens muss jedoch ein Betreuungsschlüssel von 1:15 erfüllt werden.</w:t>
      </w:r>
    </w:p>
    <w:p w:rsidR="000A636F" w:rsidRDefault="000A636F" w:rsidP="000A636F">
      <w:pPr>
        <w:spacing w:after="0"/>
        <w:rPr>
          <w:rFonts w:ascii="Arial" w:hAnsi="Arial" w:cs="Arial"/>
          <w:sz w:val="24"/>
          <w:szCs w:val="24"/>
        </w:rPr>
      </w:pPr>
    </w:p>
    <w:p w:rsidR="000A636F" w:rsidRPr="009C635B" w:rsidRDefault="000A636F" w:rsidP="000A636F">
      <w:pPr>
        <w:pStyle w:val="Listenabsatz"/>
        <w:numPr>
          <w:ilvl w:val="0"/>
          <w:numId w:val="11"/>
        </w:numPr>
        <w:spacing w:after="0"/>
        <w:rPr>
          <w:rFonts w:ascii="Arial" w:hAnsi="Arial" w:cs="Arial"/>
          <w:sz w:val="24"/>
          <w:szCs w:val="24"/>
        </w:rPr>
      </w:pPr>
      <w:r w:rsidRPr="009C635B">
        <w:rPr>
          <w:rFonts w:ascii="Arial" w:hAnsi="Arial" w:cs="Arial"/>
          <w:sz w:val="24"/>
          <w:szCs w:val="24"/>
        </w:rPr>
        <w:lastRenderedPageBreak/>
        <w:t>Wird die Maßnahme von mehr Betreuer/inne</w:t>
      </w:r>
      <w:r w:rsidR="00036D4C">
        <w:rPr>
          <w:rFonts w:ascii="Arial" w:hAnsi="Arial" w:cs="Arial"/>
          <w:sz w:val="24"/>
          <w:szCs w:val="24"/>
        </w:rPr>
        <w:t>/</w:t>
      </w:r>
      <w:r w:rsidRPr="009C635B">
        <w:rPr>
          <w:rFonts w:ascii="Arial" w:hAnsi="Arial" w:cs="Arial"/>
          <w:sz w:val="24"/>
          <w:szCs w:val="24"/>
        </w:rPr>
        <w:t>n begleitet</w:t>
      </w:r>
      <w:r>
        <w:rPr>
          <w:rFonts w:ascii="Arial" w:hAnsi="Arial" w:cs="Arial"/>
          <w:sz w:val="24"/>
          <w:szCs w:val="24"/>
        </w:rPr>
        <w:t xml:space="preserve"> (mehr als 1:5)</w:t>
      </w:r>
      <w:r w:rsidRPr="009C635B">
        <w:rPr>
          <w:rFonts w:ascii="Arial" w:hAnsi="Arial" w:cs="Arial"/>
          <w:sz w:val="24"/>
          <w:szCs w:val="24"/>
        </w:rPr>
        <w:t xml:space="preserve">, werden diese bei der Berechnung des Zuschusses nicht berücksichtigt. </w:t>
      </w:r>
    </w:p>
    <w:p w:rsidR="000A636F" w:rsidRPr="00087DF1" w:rsidRDefault="000A636F" w:rsidP="000A636F">
      <w:pPr>
        <w:spacing w:after="0"/>
        <w:rPr>
          <w:rFonts w:ascii="Arial" w:hAnsi="Arial" w:cs="Arial"/>
          <w:sz w:val="24"/>
          <w:szCs w:val="24"/>
        </w:rPr>
      </w:pPr>
    </w:p>
    <w:p w:rsidR="000A636F" w:rsidRPr="009C635B" w:rsidRDefault="000A636F" w:rsidP="000A636F">
      <w:pPr>
        <w:pStyle w:val="Listenabsatz"/>
        <w:numPr>
          <w:ilvl w:val="0"/>
          <w:numId w:val="11"/>
        </w:numPr>
        <w:spacing w:after="0"/>
        <w:rPr>
          <w:rFonts w:ascii="Arial" w:hAnsi="Arial" w:cs="Arial"/>
          <w:sz w:val="24"/>
          <w:szCs w:val="24"/>
        </w:rPr>
      </w:pPr>
      <w:r w:rsidRPr="009C635B">
        <w:rPr>
          <w:rFonts w:ascii="Arial" w:hAnsi="Arial" w:cs="Arial"/>
          <w:sz w:val="24"/>
          <w:szCs w:val="24"/>
        </w:rPr>
        <w:t>Wird die Maßnahme von weniger Betreuer/inne</w:t>
      </w:r>
      <w:r w:rsidR="00036D4C">
        <w:rPr>
          <w:rFonts w:ascii="Arial" w:hAnsi="Arial" w:cs="Arial"/>
          <w:sz w:val="24"/>
          <w:szCs w:val="24"/>
        </w:rPr>
        <w:t>/</w:t>
      </w:r>
      <w:r w:rsidRPr="009C635B">
        <w:rPr>
          <w:rFonts w:ascii="Arial" w:hAnsi="Arial" w:cs="Arial"/>
          <w:sz w:val="24"/>
          <w:szCs w:val="24"/>
        </w:rPr>
        <w:t>n begleitet</w:t>
      </w:r>
      <w:r>
        <w:rPr>
          <w:rFonts w:ascii="Arial" w:hAnsi="Arial" w:cs="Arial"/>
          <w:sz w:val="24"/>
          <w:szCs w:val="24"/>
        </w:rPr>
        <w:t xml:space="preserve"> (weniger als 1:15)</w:t>
      </w:r>
      <w:r w:rsidRPr="009C635B">
        <w:rPr>
          <w:rFonts w:ascii="Arial" w:hAnsi="Arial" w:cs="Arial"/>
          <w:sz w:val="24"/>
          <w:szCs w:val="24"/>
        </w:rPr>
        <w:t xml:space="preserve">, kann die gesamte Maßnahme nicht gefördert werden. </w:t>
      </w:r>
    </w:p>
    <w:p w:rsidR="000A636F" w:rsidRPr="00087DF1" w:rsidRDefault="000A636F" w:rsidP="000A636F">
      <w:pPr>
        <w:spacing w:after="0"/>
        <w:ind w:left="705"/>
        <w:rPr>
          <w:rFonts w:ascii="Arial" w:hAnsi="Arial" w:cs="Arial"/>
          <w:sz w:val="24"/>
          <w:szCs w:val="24"/>
        </w:rPr>
      </w:pPr>
    </w:p>
    <w:p w:rsidR="000A636F" w:rsidRPr="003A60E7" w:rsidRDefault="000A636F" w:rsidP="00154048">
      <w:pPr>
        <w:spacing w:after="0"/>
        <w:ind w:left="1416"/>
        <w:rPr>
          <w:rFonts w:ascii="Arial" w:hAnsi="Arial" w:cs="Arial"/>
          <w:sz w:val="24"/>
          <w:szCs w:val="24"/>
        </w:rPr>
      </w:pPr>
      <w:r w:rsidRPr="00087DF1">
        <w:rPr>
          <w:rFonts w:ascii="Arial" w:hAnsi="Arial" w:cs="Arial"/>
          <w:sz w:val="24"/>
          <w:szCs w:val="24"/>
        </w:rPr>
        <w:t xml:space="preserve">Begründete Ausnahmen von dieser Regelung sind für einzelne altershomogene </w:t>
      </w:r>
      <w:r>
        <w:rPr>
          <w:rFonts w:ascii="Arial" w:hAnsi="Arial" w:cs="Arial"/>
          <w:sz w:val="24"/>
          <w:szCs w:val="24"/>
        </w:rPr>
        <w:t>Fahrten</w:t>
      </w:r>
      <w:r w:rsidRPr="00087DF1">
        <w:rPr>
          <w:rFonts w:ascii="Arial" w:hAnsi="Arial" w:cs="Arial"/>
          <w:sz w:val="24"/>
          <w:szCs w:val="24"/>
        </w:rPr>
        <w:t xml:space="preserve"> möglich, z.B. bei reinen Jugendfahrten oder bei gemeinsamen Fahrten junger Erwachsener, bei denen keine Aufsichtspflicht- und </w:t>
      </w:r>
      <w:r w:rsidRPr="003A60E7">
        <w:rPr>
          <w:rFonts w:ascii="Arial" w:hAnsi="Arial" w:cs="Arial"/>
          <w:sz w:val="24"/>
          <w:szCs w:val="24"/>
        </w:rPr>
        <w:t xml:space="preserve">Verantwortungsübernahme notwendig ist. </w:t>
      </w:r>
    </w:p>
    <w:p w:rsidR="00C34C8C" w:rsidRPr="003A60E7" w:rsidRDefault="00C34C8C" w:rsidP="000A636F">
      <w:pPr>
        <w:spacing w:after="0"/>
        <w:ind w:left="705"/>
        <w:rPr>
          <w:rFonts w:ascii="Arial" w:hAnsi="Arial" w:cs="Arial"/>
          <w:sz w:val="24"/>
          <w:szCs w:val="24"/>
        </w:rPr>
      </w:pPr>
    </w:p>
    <w:p w:rsidR="00C34C8C" w:rsidRDefault="000A636F" w:rsidP="00C34C8C">
      <w:pPr>
        <w:spacing w:after="0"/>
        <w:ind w:left="705"/>
        <w:rPr>
          <w:rFonts w:ascii="Arial" w:hAnsi="Arial" w:cs="Arial"/>
          <w:sz w:val="24"/>
          <w:szCs w:val="24"/>
        </w:rPr>
      </w:pPr>
      <w:r w:rsidRPr="003A60E7">
        <w:rPr>
          <w:rFonts w:ascii="Arial" w:hAnsi="Arial" w:cs="Arial"/>
          <w:sz w:val="24"/>
          <w:szCs w:val="24"/>
        </w:rPr>
        <w:t>Bei Gruppen, deren Teilnehme</w:t>
      </w:r>
      <w:r w:rsidR="00036D4C" w:rsidRPr="003A60E7">
        <w:rPr>
          <w:rFonts w:ascii="Arial" w:hAnsi="Arial" w:cs="Arial"/>
          <w:sz w:val="24"/>
          <w:szCs w:val="24"/>
        </w:rPr>
        <w:t xml:space="preserve">nde </w:t>
      </w:r>
      <w:r w:rsidRPr="003A60E7">
        <w:rPr>
          <w:rFonts w:ascii="Arial" w:hAnsi="Arial" w:cs="Arial"/>
          <w:sz w:val="24"/>
          <w:szCs w:val="24"/>
        </w:rPr>
        <w:t>aus mehreren Landkreisen kommen, werden die</w:t>
      </w:r>
      <w:r w:rsidRPr="00D03440">
        <w:rPr>
          <w:rFonts w:ascii="Arial" w:hAnsi="Arial" w:cs="Arial"/>
          <w:sz w:val="24"/>
          <w:szCs w:val="24"/>
        </w:rPr>
        <w:t xml:space="preserve"> Betreuer/innen anteilig </w:t>
      </w:r>
      <w:r w:rsidR="00B35F3C">
        <w:rPr>
          <w:rFonts w:ascii="Arial" w:hAnsi="Arial" w:cs="Arial"/>
          <w:sz w:val="24"/>
          <w:szCs w:val="24"/>
        </w:rPr>
        <w:t>zum</w:t>
      </w:r>
      <w:r>
        <w:rPr>
          <w:rFonts w:ascii="Arial" w:hAnsi="Arial" w:cs="Arial"/>
          <w:sz w:val="24"/>
          <w:szCs w:val="24"/>
        </w:rPr>
        <w:t xml:space="preserve"> </w:t>
      </w:r>
      <w:r w:rsidR="00036D4C">
        <w:rPr>
          <w:rFonts w:ascii="Arial" w:hAnsi="Arial" w:cs="Arial"/>
          <w:sz w:val="24"/>
          <w:szCs w:val="24"/>
        </w:rPr>
        <w:t>V</w:t>
      </w:r>
      <w:r>
        <w:rPr>
          <w:rFonts w:ascii="Arial" w:hAnsi="Arial" w:cs="Arial"/>
          <w:sz w:val="24"/>
          <w:szCs w:val="24"/>
        </w:rPr>
        <w:t>erhältnis</w:t>
      </w:r>
      <w:r w:rsidR="00036D4C">
        <w:rPr>
          <w:rFonts w:ascii="Arial" w:hAnsi="Arial" w:cs="Arial"/>
          <w:sz w:val="24"/>
          <w:szCs w:val="24"/>
        </w:rPr>
        <w:t xml:space="preserve"> der Teilnehmenden</w:t>
      </w:r>
      <w:r w:rsidR="00B35F3C">
        <w:rPr>
          <w:rFonts w:ascii="Arial" w:hAnsi="Arial" w:cs="Arial"/>
          <w:sz w:val="24"/>
          <w:szCs w:val="24"/>
        </w:rPr>
        <w:t xml:space="preserve"> aus Stadtgebiet München und Landkreis München</w:t>
      </w:r>
      <w:r>
        <w:rPr>
          <w:rFonts w:ascii="Arial" w:hAnsi="Arial" w:cs="Arial"/>
          <w:sz w:val="24"/>
          <w:szCs w:val="24"/>
        </w:rPr>
        <w:t xml:space="preserve"> </w:t>
      </w:r>
      <w:r w:rsidRPr="00D03440">
        <w:rPr>
          <w:rFonts w:ascii="Arial" w:hAnsi="Arial" w:cs="Arial"/>
          <w:sz w:val="24"/>
          <w:szCs w:val="24"/>
        </w:rPr>
        <w:t>gefördert.</w:t>
      </w:r>
    </w:p>
    <w:p w:rsidR="00C34C8C" w:rsidRDefault="00C34C8C" w:rsidP="00C34C8C">
      <w:pPr>
        <w:spacing w:after="0"/>
        <w:ind w:left="705"/>
        <w:rPr>
          <w:rFonts w:ascii="Arial" w:hAnsi="Arial" w:cs="Arial"/>
          <w:sz w:val="24"/>
          <w:szCs w:val="24"/>
        </w:rPr>
      </w:pPr>
    </w:p>
    <w:p w:rsidR="00E13A6D" w:rsidRPr="001D5773" w:rsidRDefault="00087DF1" w:rsidP="00E13A6D">
      <w:pPr>
        <w:spacing w:after="0"/>
        <w:rPr>
          <w:rFonts w:ascii="Arial" w:hAnsi="Arial" w:cs="Arial"/>
          <w:b/>
          <w:sz w:val="24"/>
          <w:szCs w:val="24"/>
        </w:rPr>
      </w:pPr>
      <w:r w:rsidRPr="001D5773">
        <w:rPr>
          <w:rFonts w:ascii="Arial" w:hAnsi="Arial" w:cs="Arial"/>
          <w:b/>
          <w:sz w:val="24"/>
          <w:szCs w:val="24"/>
        </w:rPr>
        <w:t>2.1.2</w:t>
      </w:r>
      <w:r w:rsidRPr="001D5773">
        <w:rPr>
          <w:rFonts w:ascii="Arial" w:hAnsi="Arial" w:cs="Arial"/>
          <w:b/>
          <w:sz w:val="24"/>
          <w:szCs w:val="24"/>
        </w:rPr>
        <w:tab/>
        <w:t>Förderhöhe</w:t>
      </w:r>
    </w:p>
    <w:p w:rsidR="00E13A6D" w:rsidRPr="001D5773" w:rsidRDefault="00E13A6D" w:rsidP="00E13A6D">
      <w:pPr>
        <w:spacing w:after="0"/>
        <w:rPr>
          <w:rFonts w:ascii="Arial" w:hAnsi="Arial" w:cs="Arial"/>
          <w:b/>
          <w:sz w:val="24"/>
          <w:szCs w:val="24"/>
        </w:rPr>
      </w:pPr>
    </w:p>
    <w:p w:rsidR="00087DF1" w:rsidRPr="001D5773" w:rsidRDefault="00087DF1" w:rsidP="00BC07B4">
      <w:pPr>
        <w:spacing w:after="0"/>
        <w:ind w:firstLine="4"/>
        <w:rPr>
          <w:rFonts w:ascii="Arial" w:hAnsi="Arial" w:cs="Arial"/>
          <w:sz w:val="24"/>
          <w:szCs w:val="24"/>
        </w:rPr>
      </w:pPr>
      <w:r w:rsidRPr="001D5773">
        <w:rPr>
          <w:rFonts w:ascii="Arial" w:hAnsi="Arial" w:cs="Arial"/>
          <w:sz w:val="24"/>
          <w:szCs w:val="24"/>
        </w:rPr>
        <w:t xml:space="preserve">Der Zuschuss beträgt pro </w:t>
      </w:r>
      <w:r w:rsidR="00E91A9A" w:rsidRPr="001D5773">
        <w:rPr>
          <w:rFonts w:ascii="Arial" w:hAnsi="Arial" w:cs="Arial"/>
          <w:sz w:val="24"/>
          <w:szCs w:val="24"/>
        </w:rPr>
        <w:t xml:space="preserve">Betreuer/in und </w:t>
      </w:r>
      <w:r w:rsidRPr="001D5773">
        <w:rPr>
          <w:rFonts w:ascii="Arial" w:hAnsi="Arial" w:cs="Arial"/>
          <w:sz w:val="24"/>
          <w:szCs w:val="24"/>
        </w:rPr>
        <w:t xml:space="preserve">Teilnehmer/in </w:t>
      </w:r>
      <w:r w:rsidR="000A636F" w:rsidRPr="001D5773">
        <w:rPr>
          <w:rFonts w:ascii="Arial" w:hAnsi="Arial" w:cs="Arial"/>
          <w:sz w:val="24"/>
          <w:szCs w:val="24"/>
        </w:rPr>
        <w:t>aus dem Stadtgebiet München</w:t>
      </w:r>
      <w:r w:rsidR="00BC07B4" w:rsidRPr="001D5773">
        <w:rPr>
          <w:rFonts w:ascii="Arial" w:hAnsi="Arial" w:cs="Arial"/>
          <w:sz w:val="24"/>
          <w:szCs w:val="24"/>
        </w:rPr>
        <w:t xml:space="preserve"> oder aus dem Landkreis München </w:t>
      </w:r>
      <w:r w:rsidR="00A945F7" w:rsidRPr="001D5773">
        <w:rPr>
          <w:rFonts w:ascii="Arial" w:hAnsi="Arial" w:cs="Arial"/>
          <w:sz w:val="24"/>
          <w:szCs w:val="24"/>
        </w:rPr>
        <w:t>maximal 8,00 € pro Übernachtung.</w:t>
      </w:r>
    </w:p>
    <w:p w:rsidR="00A945F7" w:rsidRPr="001D5773" w:rsidRDefault="00A945F7" w:rsidP="00087DF1">
      <w:pPr>
        <w:spacing w:after="0"/>
        <w:ind w:left="705" w:hanging="705"/>
        <w:rPr>
          <w:rFonts w:ascii="Arial" w:hAnsi="Arial" w:cs="Arial"/>
          <w:sz w:val="24"/>
          <w:szCs w:val="24"/>
        </w:rPr>
      </w:pPr>
      <w:r w:rsidRPr="001D5773">
        <w:rPr>
          <w:rFonts w:ascii="Arial" w:hAnsi="Arial" w:cs="Arial"/>
          <w:sz w:val="24"/>
          <w:szCs w:val="24"/>
        </w:rPr>
        <w:tab/>
      </w:r>
    </w:p>
    <w:p w:rsidR="00087DF1" w:rsidRPr="001D5773" w:rsidRDefault="00087DF1" w:rsidP="00A945F7">
      <w:pPr>
        <w:pStyle w:val="Listenabsatz"/>
        <w:numPr>
          <w:ilvl w:val="2"/>
          <w:numId w:val="7"/>
        </w:numPr>
        <w:spacing w:after="0"/>
        <w:rPr>
          <w:rFonts w:ascii="Arial" w:hAnsi="Arial" w:cs="Arial"/>
          <w:b/>
          <w:sz w:val="24"/>
          <w:szCs w:val="24"/>
        </w:rPr>
      </w:pPr>
      <w:r w:rsidRPr="001D5773">
        <w:rPr>
          <w:rFonts w:ascii="Arial" w:hAnsi="Arial" w:cs="Arial"/>
          <w:b/>
          <w:sz w:val="24"/>
          <w:szCs w:val="24"/>
        </w:rPr>
        <w:t>A</w:t>
      </w:r>
      <w:r w:rsidR="00C132B2" w:rsidRPr="001D5773">
        <w:rPr>
          <w:rFonts w:ascii="Arial" w:hAnsi="Arial" w:cs="Arial"/>
          <w:b/>
          <w:sz w:val="24"/>
          <w:szCs w:val="24"/>
        </w:rPr>
        <w:t>b</w:t>
      </w:r>
      <w:r w:rsidR="0098326C" w:rsidRPr="001D5773">
        <w:rPr>
          <w:rFonts w:ascii="Arial" w:hAnsi="Arial" w:cs="Arial"/>
          <w:b/>
          <w:sz w:val="24"/>
          <w:szCs w:val="24"/>
        </w:rPr>
        <w:t>rechnung</w:t>
      </w:r>
      <w:r w:rsidRPr="001D5773">
        <w:rPr>
          <w:rFonts w:ascii="Arial" w:hAnsi="Arial" w:cs="Arial"/>
          <w:b/>
          <w:sz w:val="24"/>
          <w:szCs w:val="24"/>
        </w:rPr>
        <w:t xml:space="preserve"> </w:t>
      </w:r>
    </w:p>
    <w:p w:rsidR="00A945F7" w:rsidRPr="001D5773" w:rsidRDefault="00A945F7" w:rsidP="00087DF1">
      <w:pPr>
        <w:spacing w:after="0"/>
        <w:ind w:left="705" w:hanging="705"/>
        <w:rPr>
          <w:rFonts w:ascii="Arial" w:hAnsi="Arial" w:cs="Arial"/>
          <w:sz w:val="24"/>
          <w:szCs w:val="24"/>
        </w:rPr>
      </w:pPr>
    </w:p>
    <w:p w:rsidR="00B9630E" w:rsidRPr="001D5773" w:rsidRDefault="00A945F7" w:rsidP="00A945F7">
      <w:pPr>
        <w:spacing w:after="0"/>
        <w:ind w:left="705" w:hanging="705"/>
        <w:rPr>
          <w:rFonts w:ascii="Arial" w:hAnsi="Arial" w:cs="Arial"/>
          <w:sz w:val="24"/>
          <w:szCs w:val="24"/>
        </w:rPr>
      </w:pPr>
      <w:r w:rsidRPr="001D5773">
        <w:rPr>
          <w:rFonts w:ascii="Arial" w:hAnsi="Arial" w:cs="Arial"/>
          <w:sz w:val="24"/>
          <w:szCs w:val="24"/>
        </w:rPr>
        <w:t>a)</w:t>
      </w:r>
      <w:r w:rsidRPr="001D5773">
        <w:rPr>
          <w:rFonts w:ascii="Arial" w:hAnsi="Arial" w:cs="Arial"/>
          <w:sz w:val="24"/>
          <w:szCs w:val="24"/>
        </w:rPr>
        <w:tab/>
      </w:r>
      <w:r w:rsidR="00087DF1" w:rsidRPr="001D5773">
        <w:rPr>
          <w:rFonts w:ascii="Arial" w:hAnsi="Arial" w:cs="Arial"/>
          <w:sz w:val="24"/>
          <w:szCs w:val="24"/>
        </w:rPr>
        <w:t>Die Teilnahme mu</w:t>
      </w:r>
      <w:r w:rsidR="00036D4C" w:rsidRPr="001D5773">
        <w:rPr>
          <w:rFonts w:ascii="Arial" w:hAnsi="Arial" w:cs="Arial"/>
          <w:sz w:val="24"/>
          <w:szCs w:val="24"/>
        </w:rPr>
        <w:t>ss durch eine von den Teilnehmenden</w:t>
      </w:r>
      <w:r w:rsidR="00105CD6" w:rsidRPr="001D5773">
        <w:rPr>
          <w:rFonts w:ascii="Arial" w:hAnsi="Arial" w:cs="Arial"/>
          <w:sz w:val="24"/>
          <w:szCs w:val="24"/>
        </w:rPr>
        <w:t xml:space="preserve"> eigenhändig unterschriebene</w:t>
      </w:r>
      <w:r w:rsidRPr="001D5773">
        <w:rPr>
          <w:rFonts w:ascii="Arial" w:hAnsi="Arial" w:cs="Arial"/>
          <w:sz w:val="24"/>
          <w:szCs w:val="24"/>
        </w:rPr>
        <w:t xml:space="preserve"> </w:t>
      </w:r>
      <w:r w:rsidR="00087DF1" w:rsidRPr="001D5773">
        <w:rPr>
          <w:rFonts w:ascii="Arial" w:hAnsi="Arial" w:cs="Arial"/>
          <w:sz w:val="24"/>
          <w:szCs w:val="24"/>
        </w:rPr>
        <w:t>Liste mit Angabe von Vor- und Zuname, Anschrift und A</w:t>
      </w:r>
      <w:r w:rsidR="00105CD6" w:rsidRPr="001D5773">
        <w:rPr>
          <w:rFonts w:ascii="Arial" w:hAnsi="Arial" w:cs="Arial"/>
          <w:sz w:val="24"/>
          <w:szCs w:val="24"/>
        </w:rPr>
        <w:t xml:space="preserve">lter zum </w:t>
      </w:r>
      <w:r w:rsidR="00036D4C" w:rsidRPr="001D5773">
        <w:rPr>
          <w:rFonts w:ascii="Arial" w:hAnsi="Arial" w:cs="Arial"/>
          <w:sz w:val="24"/>
          <w:szCs w:val="24"/>
        </w:rPr>
        <w:t>Beginn</w:t>
      </w:r>
      <w:r w:rsidR="00105CD6" w:rsidRPr="001D5773">
        <w:rPr>
          <w:rFonts w:ascii="Arial" w:hAnsi="Arial" w:cs="Arial"/>
          <w:sz w:val="24"/>
          <w:szCs w:val="24"/>
        </w:rPr>
        <w:t xml:space="preserve"> der Maßnahme</w:t>
      </w:r>
      <w:r w:rsidRPr="001D5773">
        <w:rPr>
          <w:rFonts w:ascii="Arial" w:hAnsi="Arial" w:cs="Arial"/>
          <w:sz w:val="24"/>
          <w:szCs w:val="24"/>
        </w:rPr>
        <w:t xml:space="preserve"> </w:t>
      </w:r>
      <w:r w:rsidR="00087DF1" w:rsidRPr="001D5773">
        <w:rPr>
          <w:rFonts w:ascii="Arial" w:hAnsi="Arial" w:cs="Arial"/>
          <w:sz w:val="24"/>
          <w:szCs w:val="24"/>
        </w:rPr>
        <w:t xml:space="preserve">nachgewiesen werden. </w:t>
      </w:r>
    </w:p>
    <w:p w:rsidR="008D15D5" w:rsidRPr="001D5773" w:rsidRDefault="008D15D5" w:rsidP="00A945F7">
      <w:pPr>
        <w:spacing w:after="0"/>
        <w:ind w:left="705" w:hanging="705"/>
        <w:rPr>
          <w:rFonts w:ascii="Arial" w:hAnsi="Arial" w:cs="Arial"/>
          <w:sz w:val="24"/>
          <w:szCs w:val="24"/>
        </w:rPr>
      </w:pPr>
    </w:p>
    <w:p w:rsidR="008D15D5" w:rsidRDefault="008D15D5" w:rsidP="00A945F7">
      <w:pPr>
        <w:spacing w:after="0"/>
        <w:ind w:left="705" w:hanging="705"/>
        <w:rPr>
          <w:rFonts w:ascii="Arial" w:hAnsi="Arial" w:cs="Arial"/>
          <w:sz w:val="24"/>
          <w:szCs w:val="24"/>
        </w:rPr>
      </w:pPr>
      <w:r w:rsidRPr="001D5773">
        <w:rPr>
          <w:rFonts w:ascii="Arial" w:hAnsi="Arial" w:cs="Arial"/>
          <w:sz w:val="24"/>
          <w:szCs w:val="24"/>
        </w:rPr>
        <w:t>b)</w:t>
      </w:r>
      <w:r w:rsidRPr="001D5773">
        <w:rPr>
          <w:rFonts w:ascii="Arial" w:hAnsi="Arial" w:cs="Arial"/>
          <w:sz w:val="24"/>
          <w:szCs w:val="24"/>
        </w:rPr>
        <w:tab/>
      </w:r>
      <w:r w:rsidR="00C132B2" w:rsidRPr="001D5773">
        <w:rPr>
          <w:rFonts w:ascii="Arial" w:hAnsi="Arial" w:cs="Arial"/>
          <w:sz w:val="24"/>
          <w:szCs w:val="24"/>
        </w:rPr>
        <w:t>Die Abrechnung</w:t>
      </w:r>
      <w:r w:rsidRPr="001D5773">
        <w:rPr>
          <w:rFonts w:ascii="Arial" w:hAnsi="Arial" w:cs="Arial"/>
          <w:sz w:val="24"/>
          <w:szCs w:val="24"/>
        </w:rPr>
        <w:t xml:space="preserve"> muss eine </w:t>
      </w:r>
      <w:r>
        <w:rPr>
          <w:rFonts w:ascii="Arial" w:hAnsi="Arial" w:cs="Arial"/>
          <w:sz w:val="24"/>
          <w:szCs w:val="24"/>
        </w:rPr>
        <w:t>Beschreibung der wesentlichen Programmpunkte enthalten.</w:t>
      </w:r>
    </w:p>
    <w:p w:rsidR="00A945F7" w:rsidRDefault="00A945F7" w:rsidP="00B9630E">
      <w:pPr>
        <w:spacing w:after="0"/>
        <w:ind w:left="705" w:hanging="705"/>
        <w:rPr>
          <w:rFonts w:ascii="Arial" w:hAnsi="Arial" w:cs="Arial"/>
          <w:sz w:val="24"/>
          <w:szCs w:val="24"/>
        </w:rPr>
      </w:pPr>
    </w:p>
    <w:p w:rsidR="00B9630E" w:rsidRDefault="008D15D5" w:rsidP="00105CD6">
      <w:pPr>
        <w:spacing w:after="0"/>
        <w:rPr>
          <w:rFonts w:ascii="Arial" w:hAnsi="Arial" w:cs="Arial"/>
          <w:sz w:val="24"/>
          <w:szCs w:val="24"/>
        </w:rPr>
      </w:pPr>
      <w:r>
        <w:rPr>
          <w:rFonts w:ascii="Arial" w:hAnsi="Arial" w:cs="Arial"/>
          <w:sz w:val="24"/>
          <w:szCs w:val="24"/>
        </w:rPr>
        <w:t>c</w:t>
      </w:r>
      <w:r w:rsidR="00A945F7">
        <w:rPr>
          <w:rFonts w:ascii="Arial" w:hAnsi="Arial" w:cs="Arial"/>
          <w:sz w:val="24"/>
          <w:szCs w:val="24"/>
        </w:rPr>
        <w:t>)</w:t>
      </w:r>
      <w:r w:rsidR="00A945F7">
        <w:rPr>
          <w:rFonts w:ascii="Arial" w:hAnsi="Arial" w:cs="Arial"/>
          <w:sz w:val="24"/>
          <w:szCs w:val="24"/>
        </w:rPr>
        <w:tab/>
      </w:r>
      <w:r w:rsidR="00087DF1" w:rsidRPr="007666A5">
        <w:rPr>
          <w:rFonts w:ascii="Arial" w:hAnsi="Arial" w:cs="Arial"/>
          <w:sz w:val="24"/>
          <w:szCs w:val="24"/>
        </w:rPr>
        <w:t>Für die Antragstellung ist maßgeblich, woher die Teilnehme</w:t>
      </w:r>
      <w:r w:rsidR="00036D4C">
        <w:rPr>
          <w:rFonts w:ascii="Arial" w:hAnsi="Arial" w:cs="Arial"/>
          <w:sz w:val="24"/>
          <w:szCs w:val="24"/>
        </w:rPr>
        <w:t xml:space="preserve">nden </w:t>
      </w:r>
      <w:r w:rsidR="00087DF1" w:rsidRPr="007666A5">
        <w:rPr>
          <w:rFonts w:ascii="Arial" w:hAnsi="Arial" w:cs="Arial"/>
          <w:sz w:val="24"/>
          <w:szCs w:val="24"/>
        </w:rPr>
        <w:t xml:space="preserve">kommen: </w:t>
      </w:r>
    </w:p>
    <w:p w:rsidR="00B9630E" w:rsidRDefault="00B9630E" w:rsidP="00105CD6">
      <w:pPr>
        <w:spacing w:after="0"/>
        <w:rPr>
          <w:rFonts w:ascii="Arial" w:hAnsi="Arial" w:cs="Arial"/>
          <w:sz w:val="24"/>
          <w:szCs w:val="24"/>
        </w:rPr>
      </w:pPr>
    </w:p>
    <w:p w:rsidR="00087DF1" w:rsidRPr="007666A5" w:rsidRDefault="000E7DE1" w:rsidP="008D1CFA">
      <w:pPr>
        <w:spacing w:after="0"/>
        <w:ind w:left="1416"/>
        <w:rPr>
          <w:rFonts w:ascii="Arial" w:hAnsi="Arial" w:cs="Arial"/>
          <w:sz w:val="24"/>
          <w:szCs w:val="24"/>
        </w:rPr>
      </w:pPr>
      <w:r w:rsidRPr="007666A5">
        <w:rPr>
          <w:rFonts w:ascii="Arial" w:hAnsi="Arial" w:cs="Arial"/>
          <w:sz w:val="24"/>
          <w:szCs w:val="24"/>
        </w:rPr>
        <w:t>Kommt auch nu</w:t>
      </w:r>
      <w:r w:rsidR="00036D4C">
        <w:rPr>
          <w:rFonts w:ascii="Arial" w:hAnsi="Arial" w:cs="Arial"/>
          <w:sz w:val="24"/>
          <w:szCs w:val="24"/>
        </w:rPr>
        <w:t>r ein einziger Teilnehmender</w:t>
      </w:r>
      <w:r w:rsidR="00087DF1" w:rsidRPr="007666A5">
        <w:rPr>
          <w:rFonts w:ascii="Arial" w:hAnsi="Arial" w:cs="Arial"/>
          <w:sz w:val="24"/>
          <w:szCs w:val="24"/>
        </w:rPr>
        <w:t xml:space="preserve"> aus dem Landkreis München, muss der Antrag </w:t>
      </w:r>
      <w:r w:rsidR="000A636F">
        <w:rPr>
          <w:rFonts w:ascii="Arial" w:hAnsi="Arial" w:cs="Arial"/>
          <w:sz w:val="24"/>
          <w:szCs w:val="24"/>
        </w:rPr>
        <w:t>spätestens</w:t>
      </w:r>
      <w:r w:rsidR="00087DF1" w:rsidRPr="007666A5">
        <w:rPr>
          <w:rFonts w:ascii="Arial" w:hAnsi="Arial" w:cs="Arial"/>
          <w:sz w:val="24"/>
          <w:szCs w:val="24"/>
        </w:rPr>
        <w:t xml:space="preserve"> sechs Wochen nach der Maßnahme </w:t>
      </w:r>
      <w:r w:rsidR="00036D4C">
        <w:rPr>
          <w:rFonts w:ascii="Arial" w:hAnsi="Arial" w:cs="Arial"/>
          <w:sz w:val="24"/>
          <w:szCs w:val="24"/>
        </w:rPr>
        <w:t>beim</w:t>
      </w:r>
      <w:r w:rsidR="00087DF1" w:rsidRPr="007666A5">
        <w:rPr>
          <w:rFonts w:ascii="Arial" w:hAnsi="Arial" w:cs="Arial"/>
          <w:sz w:val="24"/>
          <w:szCs w:val="24"/>
        </w:rPr>
        <w:t xml:space="preserve"> Kreisjugendring München-Land </w:t>
      </w:r>
      <w:r w:rsidR="000A636F" w:rsidRPr="00BC07B4">
        <w:rPr>
          <w:rFonts w:ascii="Arial" w:hAnsi="Arial" w:cs="Arial"/>
          <w:sz w:val="24"/>
          <w:szCs w:val="24"/>
        </w:rPr>
        <w:t>eingehen</w:t>
      </w:r>
      <w:r w:rsidR="00087DF1" w:rsidRPr="00BC07B4">
        <w:rPr>
          <w:rFonts w:ascii="Arial" w:hAnsi="Arial" w:cs="Arial"/>
          <w:sz w:val="24"/>
          <w:szCs w:val="24"/>
        </w:rPr>
        <w:t>.</w:t>
      </w:r>
    </w:p>
    <w:p w:rsidR="008D1CFA" w:rsidRDefault="008D1CFA" w:rsidP="008D1CFA">
      <w:pPr>
        <w:spacing w:after="0"/>
        <w:ind w:left="1416"/>
        <w:rPr>
          <w:rFonts w:ascii="Arial" w:hAnsi="Arial" w:cs="Arial"/>
          <w:i/>
          <w:sz w:val="24"/>
          <w:szCs w:val="24"/>
        </w:rPr>
      </w:pPr>
    </w:p>
    <w:p w:rsidR="00BC07B4" w:rsidRDefault="00087DF1" w:rsidP="00815BC4">
      <w:pPr>
        <w:spacing w:after="0"/>
        <w:ind w:left="1416"/>
        <w:rPr>
          <w:rFonts w:ascii="Arial" w:hAnsi="Arial" w:cs="Arial"/>
          <w:sz w:val="24"/>
          <w:szCs w:val="24"/>
        </w:rPr>
      </w:pPr>
      <w:r w:rsidRPr="007666A5">
        <w:rPr>
          <w:rFonts w:ascii="Arial" w:hAnsi="Arial" w:cs="Arial"/>
          <w:sz w:val="24"/>
          <w:szCs w:val="24"/>
        </w:rPr>
        <w:t xml:space="preserve">Alle Maßnahmen </w:t>
      </w:r>
      <w:r w:rsidR="007666A5">
        <w:rPr>
          <w:rFonts w:ascii="Arial" w:hAnsi="Arial" w:cs="Arial"/>
          <w:sz w:val="24"/>
          <w:szCs w:val="24"/>
        </w:rPr>
        <w:t>ohne</w:t>
      </w:r>
      <w:r w:rsidR="00036D4C">
        <w:rPr>
          <w:rFonts w:ascii="Arial" w:hAnsi="Arial" w:cs="Arial"/>
          <w:sz w:val="24"/>
          <w:szCs w:val="24"/>
        </w:rPr>
        <w:t xml:space="preserve"> Teilnehmende</w:t>
      </w:r>
      <w:r w:rsidR="000E7DE1" w:rsidRPr="007666A5">
        <w:rPr>
          <w:rFonts w:ascii="Arial" w:hAnsi="Arial" w:cs="Arial"/>
          <w:sz w:val="24"/>
          <w:szCs w:val="24"/>
        </w:rPr>
        <w:t xml:space="preserve"> aus dem </w:t>
      </w:r>
      <w:r w:rsidRPr="007666A5">
        <w:rPr>
          <w:rFonts w:ascii="Arial" w:hAnsi="Arial" w:cs="Arial"/>
          <w:sz w:val="24"/>
          <w:szCs w:val="24"/>
        </w:rPr>
        <w:t xml:space="preserve">Landkreis München sind wie bisher über die Kontingentselbstverwaltung des jeweiligen Jugendverbandes abzurechnen. Ansprechpartner ist die Stelle innerhalb des Jugendverbandes, die für die Verwaltung der Förderung </w:t>
      </w:r>
      <w:proofErr w:type="gramStart"/>
      <w:r w:rsidRPr="007666A5">
        <w:rPr>
          <w:rFonts w:ascii="Arial" w:hAnsi="Arial" w:cs="Arial"/>
          <w:sz w:val="24"/>
          <w:szCs w:val="24"/>
        </w:rPr>
        <w:t>des KJR</w:t>
      </w:r>
      <w:proofErr w:type="gramEnd"/>
      <w:r w:rsidRPr="007666A5">
        <w:rPr>
          <w:rFonts w:ascii="Arial" w:hAnsi="Arial" w:cs="Arial"/>
          <w:sz w:val="24"/>
          <w:szCs w:val="24"/>
        </w:rPr>
        <w:t xml:space="preserve"> München-Stadt zuständig ist. </w:t>
      </w:r>
    </w:p>
    <w:p w:rsidR="00CF76A5" w:rsidRDefault="00CF76A5">
      <w:pPr>
        <w:rPr>
          <w:rFonts w:ascii="Arial" w:hAnsi="Arial" w:cs="Arial"/>
          <w:sz w:val="24"/>
          <w:szCs w:val="24"/>
        </w:rPr>
      </w:pPr>
      <w:r>
        <w:rPr>
          <w:rFonts w:ascii="Arial" w:hAnsi="Arial" w:cs="Arial"/>
          <w:sz w:val="24"/>
          <w:szCs w:val="24"/>
        </w:rPr>
        <w:br w:type="page"/>
      </w:r>
    </w:p>
    <w:p w:rsidR="00087DF1" w:rsidRDefault="00087DF1" w:rsidP="00CF76A5">
      <w:pPr>
        <w:pStyle w:val="Listenabsatz"/>
        <w:numPr>
          <w:ilvl w:val="1"/>
          <w:numId w:val="7"/>
        </w:numPr>
        <w:rPr>
          <w:rFonts w:ascii="Arial" w:hAnsi="Arial" w:cs="Arial"/>
          <w:b/>
          <w:sz w:val="24"/>
          <w:szCs w:val="24"/>
        </w:rPr>
      </w:pPr>
      <w:r w:rsidRPr="00E13A6D">
        <w:rPr>
          <w:rFonts w:ascii="Arial" w:hAnsi="Arial" w:cs="Arial"/>
          <w:b/>
          <w:sz w:val="24"/>
          <w:szCs w:val="24"/>
        </w:rPr>
        <w:lastRenderedPageBreak/>
        <w:t>Internationale Jugendbegegnung</w:t>
      </w:r>
    </w:p>
    <w:p w:rsidR="00CF76A5" w:rsidRPr="00CF76A5" w:rsidRDefault="00CF76A5" w:rsidP="00CF76A5">
      <w:pPr>
        <w:pStyle w:val="Listenabsatz"/>
        <w:ind w:left="525"/>
        <w:rPr>
          <w:rFonts w:ascii="Arial" w:hAnsi="Arial" w:cs="Arial"/>
          <w:b/>
          <w:sz w:val="24"/>
          <w:szCs w:val="24"/>
        </w:rPr>
      </w:pPr>
    </w:p>
    <w:p w:rsidR="00087DF1" w:rsidRPr="00087DF1" w:rsidRDefault="00036D4C" w:rsidP="00087DF1">
      <w:pPr>
        <w:spacing w:after="0"/>
        <w:ind w:left="705" w:hanging="705"/>
        <w:rPr>
          <w:rFonts w:ascii="Arial" w:hAnsi="Arial" w:cs="Arial"/>
          <w:b/>
          <w:sz w:val="24"/>
          <w:szCs w:val="24"/>
        </w:rPr>
      </w:pPr>
      <w:r>
        <w:rPr>
          <w:rFonts w:ascii="Arial" w:hAnsi="Arial" w:cs="Arial"/>
          <w:b/>
          <w:sz w:val="24"/>
          <w:szCs w:val="24"/>
        </w:rPr>
        <w:t>2.2.1</w:t>
      </w:r>
      <w:r>
        <w:rPr>
          <w:rFonts w:ascii="Arial" w:hAnsi="Arial" w:cs="Arial"/>
          <w:b/>
          <w:sz w:val="24"/>
          <w:szCs w:val="24"/>
        </w:rPr>
        <w:tab/>
        <w:t>Förder</w:t>
      </w:r>
      <w:r w:rsidR="00087DF1" w:rsidRPr="00087DF1">
        <w:rPr>
          <w:rFonts w:ascii="Arial" w:hAnsi="Arial" w:cs="Arial"/>
          <w:b/>
          <w:sz w:val="24"/>
          <w:szCs w:val="24"/>
        </w:rPr>
        <w:t>voraussetzungen und Vorgaben</w:t>
      </w:r>
    </w:p>
    <w:p w:rsidR="00087DF1" w:rsidRPr="003A60E7" w:rsidRDefault="00087DF1" w:rsidP="00087DF1">
      <w:pPr>
        <w:spacing w:after="0"/>
        <w:ind w:left="705" w:hanging="705"/>
        <w:rPr>
          <w:rFonts w:ascii="Arial" w:hAnsi="Arial" w:cs="Arial"/>
          <w:b/>
          <w:sz w:val="24"/>
          <w:szCs w:val="24"/>
        </w:rPr>
      </w:pPr>
    </w:p>
    <w:p w:rsidR="00087DF1" w:rsidRPr="003A60E7" w:rsidRDefault="00087DF1" w:rsidP="00087DF1">
      <w:pPr>
        <w:spacing w:after="0"/>
        <w:ind w:left="705" w:hanging="705"/>
        <w:rPr>
          <w:rFonts w:ascii="Arial" w:hAnsi="Arial" w:cs="Arial"/>
          <w:i/>
          <w:sz w:val="24"/>
          <w:szCs w:val="24"/>
        </w:rPr>
      </w:pPr>
      <w:r w:rsidRPr="003A60E7">
        <w:rPr>
          <w:rFonts w:ascii="Arial" w:hAnsi="Arial" w:cs="Arial"/>
          <w:sz w:val="24"/>
          <w:szCs w:val="24"/>
        </w:rPr>
        <w:t>a)</w:t>
      </w:r>
      <w:r w:rsidRPr="003A60E7">
        <w:rPr>
          <w:rFonts w:ascii="Arial" w:hAnsi="Arial" w:cs="Arial"/>
          <w:sz w:val="24"/>
          <w:szCs w:val="24"/>
        </w:rPr>
        <w:tab/>
        <w:t xml:space="preserve">Es muss ein Nachweis über einen sach- und termingerecht gestellten Antrag beim Bayerischen Jugendring </w:t>
      </w:r>
      <w:r w:rsidR="002C6B3D" w:rsidRPr="003A60E7">
        <w:rPr>
          <w:rFonts w:ascii="Arial" w:hAnsi="Arial" w:cs="Arial"/>
          <w:sz w:val="24"/>
          <w:szCs w:val="24"/>
        </w:rPr>
        <w:t>bzw. beim Kinder</w:t>
      </w:r>
      <w:r w:rsidR="00036D4C" w:rsidRPr="003A60E7">
        <w:rPr>
          <w:rFonts w:ascii="Arial" w:hAnsi="Arial" w:cs="Arial"/>
          <w:sz w:val="24"/>
          <w:szCs w:val="24"/>
        </w:rPr>
        <w:t>-</w:t>
      </w:r>
      <w:r w:rsidR="002C6B3D" w:rsidRPr="003A60E7">
        <w:rPr>
          <w:rFonts w:ascii="Arial" w:hAnsi="Arial" w:cs="Arial"/>
          <w:sz w:val="24"/>
          <w:szCs w:val="24"/>
        </w:rPr>
        <w:t xml:space="preserve"> und Jugendplan des Bundes nach den jeweils gültigen Kriterien </w:t>
      </w:r>
      <w:r w:rsidRPr="003A60E7">
        <w:rPr>
          <w:rFonts w:ascii="Arial" w:hAnsi="Arial" w:cs="Arial"/>
          <w:sz w:val="24"/>
          <w:szCs w:val="24"/>
        </w:rPr>
        <w:t>auf Bezuschussung einer Internationalen Jugendbegegnung vorgelegt werden.</w:t>
      </w:r>
      <w:r w:rsidR="00520B60" w:rsidRPr="003A60E7">
        <w:rPr>
          <w:rFonts w:ascii="Arial" w:hAnsi="Arial" w:cs="Arial"/>
          <w:sz w:val="24"/>
          <w:szCs w:val="24"/>
        </w:rPr>
        <w:t xml:space="preserve"> Der zu erwartende Zuschuss</w:t>
      </w:r>
      <w:r w:rsidR="002C6B3D" w:rsidRPr="003A60E7">
        <w:rPr>
          <w:rFonts w:ascii="Arial" w:hAnsi="Arial" w:cs="Arial"/>
          <w:sz w:val="24"/>
          <w:szCs w:val="24"/>
        </w:rPr>
        <w:t xml:space="preserve"> vom Kreisjugendring</w:t>
      </w:r>
      <w:r w:rsidR="00520B60" w:rsidRPr="003A60E7">
        <w:rPr>
          <w:rFonts w:ascii="Arial" w:hAnsi="Arial" w:cs="Arial"/>
          <w:sz w:val="24"/>
          <w:szCs w:val="24"/>
        </w:rPr>
        <w:t xml:space="preserve"> ist bei</w:t>
      </w:r>
      <w:r w:rsidR="00036D4C" w:rsidRPr="003A60E7">
        <w:rPr>
          <w:rFonts w:ascii="Arial" w:hAnsi="Arial" w:cs="Arial"/>
          <w:sz w:val="24"/>
          <w:szCs w:val="24"/>
        </w:rPr>
        <w:t>m Antrag bereits mit</w:t>
      </w:r>
      <w:r w:rsidR="00520B60" w:rsidRPr="003A60E7">
        <w:rPr>
          <w:rFonts w:ascii="Arial" w:hAnsi="Arial" w:cs="Arial"/>
          <w:sz w:val="24"/>
          <w:szCs w:val="24"/>
        </w:rPr>
        <w:t>anzugeben.</w:t>
      </w:r>
      <w:r w:rsidRPr="003A60E7">
        <w:rPr>
          <w:rFonts w:ascii="Arial" w:hAnsi="Arial" w:cs="Arial"/>
          <w:i/>
          <w:sz w:val="24"/>
          <w:szCs w:val="24"/>
        </w:rPr>
        <w:t xml:space="preserve"> </w:t>
      </w:r>
    </w:p>
    <w:p w:rsidR="000E7DE1" w:rsidRPr="003A60E7" w:rsidRDefault="000E7DE1" w:rsidP="00087DF1">
      <w:pPr>
        <w:spacing w:after="0"/>
        <w:ind w:left="705"/>
        <w:rPr>
          <w:rFonts w:ascii="Arial" w:hAnsi="Arial" w:cs="Arial"/>
          <w:i/>
          <w:sz w:val="24"/>
          <w:szCs w:val="24"/>
        </w:rPr>
      </w:pPr>
    </w:p>
    <w:p w:rsidR="00087DF1" w:rsidRPr="00087DF1" w:rsidRDefault="00087DF1" w:rsidP="00087DF1">
      <w:pPr>
        <w:spacing w:after="0"/>
        <w:ind w:left="705"/>
        <w:rPr>
          <w:rFonts w:ascii="Arial" w:hAnsi="Arial" w:cs="Arial"/>
          <w:sz w:val="24"/>
          <w:szCs w:val="24"/>
        </w:rPr>
      </w:pPr>
      <w:r w:rsidRPr="00087DF1">
        <w:rPr>
          <w:rFonts w:ascii="Arial" w:hAnsi="Arial" w:cs="Arial"/>
          <w:sz w:val="24"/>
          <w:szCs w:val="24"/>
        </w:rPr>
        <w:t>Sollte d</w:t>
      </w:r>
      <w:r w:rsidR="00520B60">
        <w:rPr>
          <w:rFonts w:ascii="Arial" w:hAnsi="Arial" w:cs="Arial"/>
          <w:sz w:val="24"/>
          <w:szCs w:val="24"/>
        </w:rPr>
        <w:t xml:space="preserve">er </w:t>
      </w:r>
      <w:r w:rsidRPr="00087DF1">
        <w:rPr>
          <w:rFonts w:ascii="Arial" w:hAnsi="Arial" w:cs="Arial"/>
          <w:sz w:val="24"/>
          <w:szCs w:val="24"/>
        </w:rPr>
        <w:t>Antrag aus Gründen abgele</w:t>
      </w:r>
      <w:r w:rsidR="00036D4C">
        <w:rPr>
          <w:rFonts w:ascii="Arial" w:hAnsi="Arial" w:cs="Arial"/>
          <w:sz w:val="24"/>
          <w:szCs w:val="24"/>
        </w:rPr>
        <w:t>hnt worden sein, die der Antrag</w:t>
      </w:r>
      <w:r w:rsidRPr="00087DF1">
        <w:rPr>
          <w:rFonts w:ascii="Arial" w:hAnsi="Arial" w:cs="Arial"/>
          <w:sz w:val="24"/>
          <w:szCs w:val="24"/>
        </w:rPr>
        <w:t>ste</w:t>
      </w:r>
      <w:r w:rsidR="00036D4C">
        <w:rPr>
          <w:rFonts w:ascii="Arial" w:hAnsi="Arial" w:cs="Arial"/>
          <w:sz w:val="24"/>
          <w:szCs w:val="24"/>
        </w:rPr>
        <w:t>ller selbst zu verantworten hat</w:t>
      </w:r>
      <w:r w:rsidRPr="00087DF1">
        <w:rPr>
          <w:rFonts w:ascii="Arial" w:hAnsi="Arial" w:cs="Arial"/>
          <w:sz w:val="24"/>
          <w:szCs w:val="24"/>
        </w:rPr>
        <w:t xml:space="preserve"> (z.B. mangelnder Inhalt, fehlerhafte Angaben, zu später Eingang, ungeeignete Maßnahme), entfällt auch der Zuschuss von Seiten </w:t>
      </w:r>
      <w:proofErr w:type="gramStart"/>
      <w:r w:rsidRPr="00087DF1">
        <w:rPr>
          <w:rFonts w:ascii="Arial" w:hAnsi="Arial" w:cs="Arial"/>
          <w:sz w:val="24"/>
          <w:szCs w:val="24"/>
        </w:rPr>
        <w:t>des KJR</w:t>
      </w:r>
      <w:proofErr w:type="gramEnd"/>
      <w:r w:rsidRPr="00087DF1">
        <w:rPr>
          <w:rFonts w:ascii="Arial" w:hAnsi="Arial" w:cs="Arial"/>
          <w:sz w:val="24"/>
          <w:szCs w:val="24"/>
        </w:rPr>
        <w:t xml:space="preserve"> München-Stadt. </w:t>
      </w:r>
    </w:p>
    <w:p w:rsidR="00087DF1" w:rsidRPr="00087DF1" w:rsidRDefault="00087DF1" w:rsidP="00087DF1">
      <w:pPr>
        <w:spacing w:after="0"/>
        <w:ind w:left="705" w:hanging="705"/>
        <w:rPr>
          <w:rFonts w:ascii="Arial" w:hAnsi="Arial" w:cs="Arial"/>
          <w:sz w:val="24"/>
          <w:szCs w:val="24"/>
        </w:rPr>
      </w:pPr>
    </w:p>
    <w:p w:rsidR="00520B60" w:rsidRDefault="00087DF1" w:rsidP="00520B60">
      <w:pPr>
        <w:spacing w:after="0"/>
        <w:ind w:left="705" w:hanging="705"/>
        <w:rPr>
          <w:rFonts w:ascii="Arial" w:hAnsi="Arial" w:cs="Arial"/>
          <w:sz w:val="24"/>
          <w:szCs w:val="24"/>
        </w:rPr>
      </w:pPr>
      <w:r w:rsidRPr="00087DF1">
        <w:rPr>
          <w:rFonts w:ascii="Arial" w:hAnsi="Arial" w:cs="Arial"/>
          <w:sz w:val="24"/>
          <w:szCs w:val="24"/>
        </w:rPr>
        <w:t>b)</w:t>
      </w:r>
      <w:r w:rsidRPr="00087DF1">
        <w:rPr>
          <w:rFonts w:ascii="Arial" w:hAnsi="Arial" w:cs="Arial"/>
          <w:sz w:val="24"/>
          <w:szCs w:val="24"/>
        </w:rPr>
        <w:tab/>
        <w:t>Der Zuschuss kann nur für die Teilnehme</w:t>
      </w:r>
      <w:r w:rsidR="00036D4C">
        <w:rPr>
          <w:rFonts w:ascii="Arial" w:hAnsi="Arial" w:cs="Arial"/>
          <w:sz w:val="24"/>
          <w:szCs w:val="24"/>
        </w:rPr>
        <w:t>nde</w:t>
      </w:r>
      <w:r w:rsidR="00B35F3C">
        <w:rPr>
          <w:rFonts w:ascii="Arial" w:hAnsi="Arial" w:cs="Arial"/>
          <w:sz w:val="24"/>
          <w:szCs w:val="24"/>
        </w:rPr>
        <w:t>n</w:t>
      </w:r>
      <w:r w:rsidR="00036D4C">
        <w:rPr>
          <w:rFonts w:ascii="Arial" w:hAnsi="Arial" w:cs="Arial"/>
          <w:sz w:val="24"/>
          <w:szCs w:val="24"/>
        </w:rPr>
        <w:t xml:space="preserve"> </w:t>
      </w:r>
      <w:r w:rsidRPr="00087DF1">
        <w:rPr>
          <w:rFonts w:ascii="Arial" w:hAnsi="Arial" w:cs="Arial"/>
          <w:sz w:val="24"/>
          <w:szCs w:val="24"/>
        </w:rPr>
        <w:t>gew</w:t>
      </w:r>
      <w:r w:rsidR="0030015E">
        <w:rPr>
          <w:rFonts w:ascii="Arial" w:hAnsi="Arial" w:cs="Arial"/>
          <w:sz w:val="24"/>
          <w:szCs w:val="24"/>
        </w:rPr>
        <w:t>ährt werden,</w:t>
      </w:r>
      <w:r w:rsidR="00C132B2">
        <w:rPr>
          <w:rFonts w:ascii="Arial" w:hAnsi="Arial" w:cs="Arial"/>
          <w:sz w:val="24"/>
          <w:szCs w:val="24"/>
        </w:rPr>
        <w:t xml:space="preserve"> die unter 27 Jahre alt sind und</w:t>
      </w:r>
      <w:r w:rsidRPr="00087DF1">
        <w:rPr>
          <w:rFonts w:ascii="Arial" w:hAnsi="Arial" w:cs="Arial"/>
          <w:sz w:val="24"/>
          <w:szCs w:val="24"/>
        </w:rPr>
        <w:t xml:space="preserve"> ihren Wohnsitz in München haben</w:t>
      </w:r>
      <w:r w:rsidR="00C132B2">
        <w:rPr>
          <w:rFonts w:ascii="Arial" w:hAnsi="Arial" w:cs="Arial"/>
          <w:sz w:val="24"/>
          <w:szCs w:val="24"/>
        </w:rPr>
        <w:t xml:space="preserve"> sowie anteilig für ihre Betreuer/innen</w:t>
      </w:r>
      <w:r w:rsidRPr="00087DF1">
        <w:rPr>
          <w:rFonts w:ascii="Arial" w:hAnsi="Arial" w:cs="Arial"/>
          <w:sz w:val="24"/>
          <w:szCs w:val="24"/>
        </w:rPr>
        <w:t>.</w:t>
      </w:r>
      <w:r w:rsidR="00520B60">
        <w:rPr>
          <w:rFonts w:ascii="Arial" w:hAnsi="Arial" w:cs="Arial"/>
          <w:sz w:val="24"/>
          <w:szCs w:val="24"/>
        </w:rPr>
        <w:t xml:space="preserve"> </w:t>
      </w:r>
    </w:p>
    <w:p w:rsidR="00C132B2" w:rsidRDefault="00C132B2" w:rsidP="00520B60">
      <w:pPr>
        <w:spacing w:after="0"/>
        <w:ind w:left="705" w:hanging="705"/>
        <w:rPr>
          <w:rFonts w:ascii="Arial" w:hAnsi="Arial" w:cs="Arial"/>
          <w:sz w:val="24"/>
          <w:szCs w:val="24"/>
        </w:rPr>
      </w:pPr>
    </w:p>
    <w:p w:rsidR="00087DF1" w:rsidRPr="00087DF1" w:rsidRDefault="00087DF1" w:rsidP="00520B60">
      <w:pPr>
        <w:spacing w:after="0"/>
        <w:rPr>
          <w:rFonts w:ascii="Arial" w:hAnsi="Arial" w:cs="Arial"/>
          <w:b/>
          <w:sz w:val="24"/>
          <w:szCs w:val="24"/>
        </w:rPr>
      </w:pPr>
      <w:r w:rsidRPr="00087DF1">
        <w:rPr>
          <w:rFonts w:ascii="Arial" w:hAnsi="Arial" w:cs="Arial"/>
          <w:b/>
          <w:sz w:val="24"/>
          <w:szCs w:val="24"/>
        </w:rPr>
        <w:t>2.2.2</w:t>
      </w:r>
      <w:r w:rsidRPr="00087DF1">
        <w:rPr>
          <w:rFonts w:ascii="Arial" w:hAnsi="Arial" w:cs="Arial"/>
          <w:b/>
          <w:sz w:val="24"/>
          <w:szCs w:val="24"/>
        </w:rPr>
        <w:tab/>
        <w:t>Förde</w:t>
      </w:r>
      <w:r w:rsidR="00036D4C">
        <w:rPr>
          <w:rFonts w:ascii="Arial" w:hAnsi="Arial" w:cs="Arial"/>
          <w:b/>
          <w:sz w:val="24"/>
          <w:szCs w:val="24"/>
        </w:rPr>
        <w:t>r</w:t>
      </w:r>
      <w:r w:rsidRPr="00087DF1">
        <w:rPr>
          <w:rFonts w:ascii="Arial" w:hAnsi="Arial" w:cs="Arial"/>
          <w:b/>
          <w:sz w:val="24"/>
          <w:szCs w:val="24"/>
        </w:rPr>
        <w:t>höhe</w:t>
      </w:r>
    </w:p>
    <w:p w:rsidR="00087DF1" w:rsidRPr="00087DF1" w:rsidRDefault="00087DF1" w:rsidP="00087DF1">
      <w:pPr>
        <w:spacing w:after="0"/>
        <w:ind w:left="705" w:hanging="705"/>
        <w:rPr>
          <w:rFonts w:ascii="Arial" w:hAnsi="Arial" w:cs="Arial"/>
          <w:b/>
          <w:sz w:val="24"/>
          <w:szCs w:val="24"/>
        </w:rPr>
      </w:pPr>
    </w:p>
    <w:p w:rsidR="00087DF1" w:rsidRPr="00087DF1" w:rsidRDefault="00087DF1" w:rsidP="00087DF1">
      <w:pPr>
        <w:spacing w:after="0"/>
        <w:ind w:left="705" w:hanging="705"/>
        <w:rPr>
          <w:rFonts w:ascii="Arial" w:hAnsi="Arial" w:cs="Arial"/>
          <w:sz w:val="24"/>
          <w:szCs w:val="24"/>
        </w:rPr>
      </w:pPr>
      <w:r w:rsidRPr="00087DF1">
        <w:rPr>
          <w:rFonts w:ascii="Arial" w:hAnsi="Arial" w:cs="Arial"/>
          <w:sz w:val="24"/>
          <w:szCs w:val="24"/>
        </w:rPr>
        <w:t>a)</w:t>
      </w:r>
      <w:r w:rsidRPr="00087DF1">
        <w:rPr>
          <w:rFonts w:ascii="Arial" w:hAnsi="Arial" w:cs="Arial"/>
          <w:sz w:val="24"/>
          <w:szCs w:val="24"/>
        </w:rPr>
        <w:tab/>
        <w:t>Jugendbegegnungen im Inland:</w:t>
      </w:r>
    </w:p>
    <w:p w:rsidR="00087DF1" w:rsidRPr="00F510B8" w:rsidRDefault="00087DF1" w:rsidP="00087DF1">
      <w:pPr>
        <w:spacing w:after="0"/>
        <w:ind w:left="705"/>
        <w:rPr>
          <w:rFonts w:ascii="Arial" w:hAnsi="Arial" w:cs="Arial"/>
          <w:sz w:val="24"/>
          <w:szCs w:val="24"/>
        </w:rPr>
      </w:pPr>
      <w:r w:rsidRPr="00087DF1">
        <w:rPr>
          <w:rFonts w:ascii="Arial" w:hAnsi="Arial" w:cs="Arial"/>
          <w:sz w:val="24"/>
          <w:szCs w:val="24"/>
        </w:rPr>
        <w:t xml:space="preserve">Bei Inlandsbegegnungen werden </w:t>
      </w:r>
      <w:r w:rsidR="00036D4C">
        <w:rPr>
          <w:rFonts w:ascii="Arial" w:hAnsi="Arial" w:cs="Arial"/>
          <w:sz w:val="24"/>
          <w:szCs w:val="24"/>
        </w:rPr>
        <w:t>Teilnehmende</w:t>
      </w:r>
      <w:r w:rsidRPr="00087DF1">
        <w:rPr>
          <w:rFonts w:ascii="Arial" w:hAnsi="Arial" w:cs="Arial"/>
          <w:sz w:val="24"/>
          <w:szCs w:val="24"/>
        </w:rPr>
        <w:t xml:space="preserve"> aus München</w:t>
      </w:r>
      <w:r w:rsidRPr="00087DF1">
        <w:rPr>
          <w:rFonts w:ascii="Arial" w:hAnsi="Arial" w:cs="Arial"/>
          <w:color w:val="E36C0A"/>
          <w:sz w:val="24"/>
          <w:szCs w:val="24"/>
        </w:rPr>
        <w:t xml:space="preserve"> </w:t>
      </w:r>
      <w:r w:rsidRPr="00087DF1">
        <w:rPr>
          <w:rFonts w:ascii="Arial" w:hAnsi="Arial" w:cs="Arial"/>
          <w:sz w:val="24"/>
          <w:szCs w:val="24"/>
        </w:rPr>
        <w:t xml:space="preserve">und ihre </w:t>
      </w:r>
      <w:r w:rsidRPr="00F510B8">
        <w:rPr>
          <w:rFonts w:ascii="Arial" w:hAnsi="Arial" w:cs="Arial"/>
          <w:sz w:val="24"/>
          <w:szCs w:val="24"/>
        </w:rPr>
        <w:t xml:space="preserve">Austauschgäste mit </w:t>
      </w:r>
      <w:r w:rsidR="00623A4F" w:rsidRPr="00F510B8">
        <w:rPr>
          <w:rFonts w:ascii="Arial" w:hAnsi="Arial" w:cs="Arial"/>
          <w:sz w:val="24"/>
          <w:szCs w:val="24"/>
        </w:rPr>
        <w:t>maximal</w:t>
      </w:r>
      <w:r w:rsidRPr="00F510B8">
        <w:rPr>
          <w:rFonts w:ascii="Arial" w:hAnsi="Arial" w:cs="Arial"/>
          <w:sz w:val="24"/>
          <w:szCs w:val="24"/>
        </w:rPr>
        <w:t xml:space="preserve"> 15,- </w:t>
      </w:r>
      <w:r w:rsidR="00036D4C" w:rsidRPr="00F510B8">
        <w:rPr>
          <w:rFonts w:ascii="Arial" w:hAnsi="Arial" w:cs="Arial"/>
          <w:sz w:val="24"/>
          <w:szCs w:val="24"/>
        </w:rPr>
        <w:t>€</w:t>
      </w:r>
      <w:r w:rsidRPr="00F510B8">
        <w:rPr>
          <w:rFonts w:ascii="Arial" w:hAnsi="Arial" w:cs="Arial"/>
          <w:sz w:val="24"/>
          <w:szCs w:val="24"/>
        </w:rPr>
        <w:t xml:space="preserve"> pro </w:t>
      </w:r>
      <w:r w:rsidR="00C132B2" w:rsidRPr="00F510B8">
        <w:rPr>
          <w:rFonts w:ascii="Arial" w:hAnsi="Arial" w:cs="Arial"/>
          <w:sz w:val="24"/>
          <w:szCs w:val="24"/>
        </w:rPr>
        <w:t>Übernachtung</w:t>
      </w:r>
      <w:r w:rsidRPr="00F510B8">
        <w:rPr>
          <w:rFonts w:ascii="Arial" w:hAnsi="Arial" w:cs="Arial"/>
          <w:sz w:val="24"/>
          <w:szCs w:val="24"/>
        </w:rPr>
        <w:t xml:space="preserve"> gefördert. </w:t>
      </w:r>
      <w:r w:rsidR="007666A5" w:rsidRPr="00F510B8">
        <w:rPr>
          <w:rFonts w:ascii="Arial" w:hAnsi="Arial" w:cs="Arial"/>
          <w:sz w:val="24"/>
          <w:szCs w:val="24"/>
        </w:rPr>
        <w:t xml:space="preserve">Die Betreuer/innen werden anteilig zum Verhältnis der Münchner </w:t>
      </w:r>
      <w:r w:rsidR="00036D4C" w:rsidRPr="00F510B8">
        <w:rPr>
          <w:rFonts w:ascii="Arial" w:hAnsi="Arial" w:cs="Arial"/>
          <w:sz w:val="24"/>
          <w:szCs w:val="24"/>
        </w:rPr>
        <w:t>Teilnehmenden</w:t>
      </w:r>
      <w:r w:rsidR="00B35F3C" w:rsidRPr="00F510B8">
        <w:rPr>
          <w:rFonts w:ascii="Arial" w:hAnsi="Arial" w:cs="Arial"/>
          <w:sz w:val="24"/>
          <w:szCs w:val="24"/>
        </w:rPr>
        <w:t xml:space="preserve"> </w:t>
      </w:r>
      <w:r w:rsidR="007666A5" w:rsidRPr="00F510B8">
        <w:rPr>
          <w:rFonts w:ascii="Arial" w:hAnsi="Arial" w:cs="Arial"/>
          <w:sz w:val="24"/>
          <w:szCs w:val="24"/>
        </w:rPr>
        <w:t>gefördert.</w:t>
      </w:r>
      <w:r w:rsidR="00E33089" w:rsidRPr="00F510B8">
        <w:rPr>
          <w:rFonts w:ascii="Arial" w:hAnsi="Arial" w:cs="Arial"/>
          <w:sz w:val="24"/>
          <w:szCs w:val="24"/>
        </w:rPr>
        <w:t xml:space="preserve"> Die Höhe des Zuschusses darf das Defizit der Maßnahme nicht übersteigen.</w:t>
      </w:r>
    </w:p>
    <w:p w:rsidR="00087DF1" w:rsidRPr="00F510B8" w:rsidRDefault="00087DF1" w:rsidP="00AC0DF9">
      <w:pPr>
        <w:spacing w:after="0"/>
        <w:rPr>
          <w:rFonts w:ascii="Arial" w:hAnsi="Arial" w:cs="Arial"/>
          <w:sz w:val="24"/>
          <w:szCs w:val="24"/>
        </w:rPr>
      </w:pPr>
    </w:p>
    <w:p w:rsidR="00087DF1" w:rsidRPr="00F510B8" w:rsidRDefault="00087DF1" w:rsidP="00087DF1">
      <w:pPr>
        <w:spacing w:after="0"/>
        <w:ind w:left="705" w:hanging="705"/>
        <w:rPr>
          <w:rFonts w:ascii="Arial" w:hAnsi="Arial" w:cs="Arial"/>
          <w:sz w:val="24"/>
          <w:szCs w:val="24"/>
        </w:rPr>
      </w:pPr>
      <w:r w:rsidRPr="00F510B8">
        <w:rPr>
          <w:rFonts w:ascii="Arial" w:hAnsi="Arial" w:cs="Arial"/>
          <w:sz w:val="24"/>
          <w:szCs w:val="24"/>
        </w:rPr>
        <w:t>b)</w:t>
      </w:r>
      <w:r w:rsidRPr="00F510B8">
        <w:rPr>
          <w:rFonts w:ascii="Arial" w:hAnsi="Arial" w:cs="Arial"/>
          <w:sz w:val="24"/>
          <w:szCs w:val="24"/>
        </w:rPr>
        <w:tab/>
        <w:t xml:space="preserve">Jugendbegegnungen im Ausland: </w:t>
      </w:r>
    </w:p>
    <w:p w:rsidR="00E33089" w:rsidRPr="00F510B8" w:rsidRDefault="00087DF1" w:rsidP="00E33089">
      <w:pPr>
        <w:spacing w:after="0"/>
        <w:ind w:left="705"/>
        <w:rPr>
          <w:rFonts w:ascii="Arial" w:hAnsi="Arial" w:cs="Arial"/>
          <w:sz w:val="24"/>
          <w:szCs w:val="24"/>
        </w:rPr>
      </w:pPr>
      <w:r w:rsidRPr="00F510B8">
        <w:rPr>
          <w:rFonts w:ascii="Arial" w:hAnsi="Arial" w:cs="Arial"/>
          <w:sz w:val="24"/>
          <w:szCs w:val="24"/>
        </w:rPr>
        <w:t xml:space="preserve">Bei Begegnungen im Ausland werden die </w:t>
      </w:r>
      <w:r w:rsidR="00036D4C" w:rsidRPr="00F510B8">
        <w:rPr>
          <w:rFonts w:ascii="Arial" w:hAnsi="Arial" w:cs="Arial"/>
          <w:sz w:val="24"/>
          <w:szCs w:val="24"/>
        </w:rPr>
        <w:t>Teilnehmenden</w:t>
      </w:r>
      <w:r w:rsidRPr="00F510B8">
        <w:rPr>
          <w:rFonts w:ascii="Arial" w:hAnsi="Arial" w:cs="Arial"/>
          <w:sz w:val="24"/>
          <w:szCs w:val="24"/>
        </w:rPr>
        <w:t xml:space="preserve"> aus München mit </w:t>
      </w:r>
      <w:r w:rsidR="00623A4F" w:rsidRPr="00F510B8">
        <w:rPr>
          <w:rFonts w:ascii="Arial" w:hAnsi="Arial" w:cs="Arial"/>
          <w:sz w:val="24"/>
          <w:szCs w:val="24"/>
        </w:rPr>
        <w:t xml:space="preserve">maximal </w:t>
      </w:r>
      <w:r w:rsidRPr="00F510B8">
        <w:rPr>
          <w:rFonts w:ascii="Arial" w:hAnsi="Arial" w:cs="Arial"/>
          <w:sz w:val="24"/>
          <w:szCs w:val="24"/>
        </w:rPr>
        <w:t xml:space="preserve">25,- </w:t>
      </w:r>
      <w:r w:rsidR="00036D4C" w:rsidRPr="00F510B8">
        <w:rPr>
          <w:rFonts w:ascii="Arial" w:hAnsi="Arial" w:cs="Arial"/>
          <w:sz w:val="24"/>
          <w:szCs w:val="24"/>
        </w:rPr>
        <w:t>€</w:t>
      </w:r>
      <w:r w:rsidRPr="00F510B8">
        <w:rPr>
          <w:rFonts w:ascii="Arial" w:hAnsi="Arial" w:cs="Arial"/>
          <w:sz w:val="24"/>
          <w:szCs w:val="24"/>
        </w:rPr>
        <w:t xml:space="preserve"> pro </w:t>
      </w:r>
      <w:r w:rsidR="00C132B2" w:rsidRPr="00F510B8">
        <w:rPr>
          <w:rFonts w:ascii="Arial" w:hAnsi="Arial" w:cs="Arial"/>
          <w:sz w:val="24"/>
          <w:szCs w:val="24"/>
        </w:rPr>
        <w:t>Übernachtung</w:t>
      </w:r>
      <w:r w:rsidRPr="00F510B8">
        <w:rPr>
          <w:rFonts w:ascii="Arial" w:hAnsi="Arial" w:cs="Arial"/>
          <w:sz w:val="24"/>
          <w:szCs w:val="24"/>
        </w:rPr>
        <w:t xml:space="preserve"> gefördert. </w:t>
      </w:r>
      <w:r w:rsidR="007666A5" w:rsidRPr="00F510B8">
        <w:rPr>
          <w:rFonts w:ascii="Arial" w:hAnsi="Arial" w:cs="Arial"/>
          <w:sz w:val="24"/>
          <w:szCs w:val="24"/>
        </w:rPr>
        <w:t xml:space="preserve">Die Betreuer/innen werden anteilig zum Verhältnis der Münchner </w:t>
      </w:r>
      <w:r w:rsidR="00036D4C" w:rsidRPr="00F510B8">
        <w:rPr>
          <w:rFonts w:ascii="Arial" w:hAnsi="Arial" w:cs="Arial"/>
          <w:sz w:val="24"/>
          <w:szCs w:val="24"/>
        </w:rPr>
        <w:t>Teilnehmenden</w:t>
      </w:r>
      <w:r w:rsidR="007666A5" w:rsidRPr="00F510B8">
        <w:rPr>
          <w:rFonts w:ascii="Arial" w:hAnsi="Arial" w:cs="Arial"/>
          <w:sz w:val="24"/>
          <w:szCs w:val="24"/>
        </w:rPr>
        <w:t xml:space="preserve"> gefördert.</w:t>
      </w:r>
      <w:r w:rsidR="00E33089" w:rsidRPr="00F510B8">
        <w:rPr>
          <w:rFonts w:ascii="Arial" w:hAnsi="Arial" w:cs="Arial"/>
          <w:sz w:val="24"/>
          <w:szCs w:val="24"/>
        </w:rPr>
        <w:t xml:space="preserve"> Die Höhe des Zuschusses darf das Defizit der Maßnahme nicht übersteigen.</w:t>
      </w:r>
    </w:p>
    <w:p w:rsidR="00E33089" w:rsidRPr="00087DF1" w:rsidRDefault="00E33089" w:rsidP="00E33089">
      <w:pPr>
        <w:spacing w:after="0"/>
        <w:rPr>
          <w:rFonts w:ascii="Arial" w:hAnsi="Arial" w:cs="Arial"/>
          <w:i/>
          <w:sz w:val="24"/>
          <w:szCs w:val="24"/>
        </w:rPr>
      </w:pPr>
    </w:p>
    <w:p w:rsidR="00520B60" w:rsidRPr="001D5773" w:rsidRDefault="00087DF1" w:rsidP="00520B60">
      <w:pPr>
        <w:spacing w:after="0"/>
        <w:ind w:left="705" w:hanging="705"/>
        <w:rPr>
          <w:rFonts w:ascii="Arial" w:hAnsi="Arial" w:cs="Arial"/>
          <w:b/>
          <w:sz w:val="24"/>
          <w:szCs w:val="24"/>
        </w:rPr>
      </w:pPr>
      <w:r w:rsidRPr="001D5773">
        <w:rPr>
          <w:rFonts w:ascii="Arial" w:hAnsi="Arial" w:cs="Arial"/>
          <w:b/>
          <w:sz w:val="24"/>
          <w:szCs w:val="24"/>
        </w:rPr>
        <w:t>2.2.3</w:t>
      </w:r>
      <w:r w:rsidRPr="001D5773">
        <w:rPr>
          <w:rFonts w:ascii="Arial" w:hAnsi="Arial" w:cs="Arial"/>
          <w:b/>
          <w:sz w:val="24"/>
          <w:szCs w:val="24"/>
        </w:rPr>
        <w:tab/>
        <w:t>A</w:t>
      </w:r>
      <w:r w:rsidR="00C132B2" w:rsidRPr="001D5773">
        <w:rPr>
          <w:rFonts w:ascii="Arial" w:hAnsi="Arial" w:cs="Arial"/>
          <w:b/>
          <w:sz w:val="24"/>
          <w:szCs w:val="24"/>
        </w:rPr>
        <w:t>brechnung</w:t>
      </w:r>
      <w:r w:rsidRPr="001D5773">
        <w:rPr>
          <w:rFonts w:ascii="Arial" w:hAnsi="Arial" w:cs="Arial"/>
          <w:b/>
          <w:sz w:val="24"/>
          <w:szCs w:val="24"/>
        </w:rPr>
        <w:t xml:space="preserve"> </w:t>
      </w:r>
    </w:p>
    <w:p w:rsidR="00087DF1" w:rsidRPr="001D5773" w:rsidRDefault="00087DF1" w:rsidP="00087DF1">
      <w:pPr>
        <w:spacing w:after="0"/>
        <w:ind w:left="705" w:hanging="705"/>
        <w:rPr>
          <w:rFonts w:ascii="Arial" w:hAnsi="Arial" w:cs="Arial"/>
          <w:sz w:val="24"/>
          <w:szCs w:val="24"/>
        </w:rPr>
      </w:pPr>
    </w:p>
    <w:p w:rsidR="00F048CB" w:rsidRDefault="00087DF1" w:rsidP="00F048CB">
      <w:pPr>
        <w:spacing w:after="0"/>
        <w:ind w:left="705" w:hanging="705"/>
        <w:rPr>
          <w:rFonts w:ascii="Arial" w:hAnsi="Arial" w:cs="Arial"/>
          <w:sz w:val="24"/>
          <w:szCs w:val="24"/>
        </w:rPr>
      </w:pPr>
      <w:r w:rsidRPr="001D5773">
        <w:rPr>
          <w:rFonts w:ascii="Arial" w:hAnsi="Arial" w:cs="Arial"/>
          <w:sz w:val="24"/>
          <w:szCs w:val="24"/>
        </w:rPr>
        <w:t xml:space="preserve">Bei der </w:t>
      </w:r>
      <w:r w:rsidR="00C132B2" w:rsidRPr="001D5773">
        <w:rPr>
          <w:rFonts w:ascii="Arial" w:hAnsi="Arial" w:cs="Arial"/>
          <w:sz w:val="24"/>
          <w:szCs w:val="24"/>
        </w:rPr>
        <w:t>Abrechnung</w:t>
      </w:r>
      <w:r w:rsidRPr="001D5773">
        <w:rPr>
          <w:rFonts w:ascii="Arial" w:hAnsi="Arial" w:cs="Arial"/>
          <w:sz w:val="24"/>
          <w:szCs w:val="24"/>
        </w:rPr>
        <w:t xml:space="preserve"> des </w:t>
      </w:r>
      <w:r w:rsidRPr="00087DF1">
        <w:rPr>
          <w:rFonts w:ascii="Arial" w:hAnsi="Arial" w:cs="Arial"/>
          <w:sz w:val="24"/>
          <w:szCs w:val="24"/>
        </w:rPr>
        <w:t xml:space="preserve">Zuschusses </w:t>
      </w:r>
      <w:proofErr w:type="gramStart"/>
      <w:r w:rsidR="00F048CB">
        <w:rPr>
          <w:rFonts w:ascii="Arial" w:hAnsi="Arial" w:cs="Arial"/>
          <w:sz w:val="24"/>
          <w:szCs w:val="24"/>
        </w:rPr>
        <w:t>beim KJR</w:t>
      </w:r>
      <w:proofErr w:type="gramEnd"/>
      <w:r w:rsidR="00F048CB">
        <w:rPr>
          <w:rFonts w:ascii="Arial" w:hAnsi="Arial" w:cs="Arial"/>
          <w:sz w:val="24"/>
          <w:szCs w:val="24"/>
        </w:rPr>
        <w:t xml:space="preserve"> München-Stadt sind die gesamten</w:t>
      </w:r>
    </w:p>
    <w:p w:rsidR="0098326C" w:rsidRDefault="00087DF1" w:rsidP="0098326C">
      <w:pPr>
        <w:spacing w:after="0"/>
        <w:ind w:left="705" w:hanging="705"/>
        <w:rPr>
          <w:rFonts w:ascii="Arial" w:hAnsi="Arial" w:cs="Arial"/>
          <w:sz w:val="24"/>
          <w:szCs w:val="24"/>
        </w:rPr>
      </w:pPr>
      <w:r w:rsidRPr="00087DF1">
        <w:rPr>
          <w:rFonts w:ascii="Arial" w:hAnsi="Arial" w:cs="Arial"/>
          <w:sz w:val="24"/>
          <w:szCs w:val="24"/>
        </w:rPr>
        <w:t>Antragsunterlagen</w:t>
      </w:r>
      <w:r w:rsidR="000E7DE1">
        <w:rPr>
          <w:rFonts w:ascii="Arial" w:hAnsi="Arial" w:cs="Arial"/>
          <w:sz w:val="24"/>
          <w:szCs w:val="24"/>
        </w:rPr>
        <w:t xml:space="preserve"> (inkl. </w:t>
      </w:r>
      <w:r w:rsidR="00036D4C">
        <w:rPr>
          <w:rFonts w:ascii="Arial" w:hAnsi="Arial" w:cs="Arial"/>
          <w:sz w:val="24"/>
          <w:szCs w:val="24"/>
        </w:rPr>
        <w:t>Teilnahmeliste</w:t>
      </w:r>
      <w:r w:rsidRPr="00087DF1">
        <w:rPr>
          <w:rFonts w:ascii="Arial" w:hAnsi="Arial" w:cs="Arial"/>
          <w:sz w:val="24"/>
          <w:szCs w:val="24"/>
        </w:rPr>
        <w:t>, Programm etc.), die</w:t>
      </w:r>
      <w:r w:rsidR="0098326C">
        <w:rPr>
          <w:rFonts w:ascii="Arial" w:hAnsi="Arial" w:cs="Arial"/>
          <w:sz w:val="24"/>
          <w:szCs w:val="24"/>
        </w:rPr>
        <w:t xml:space="preserve"> beim BJR</w:t>
      </w:r>
      <w:r w:rsidRPr="00087DF1">
        <w:rPr>
          <w:rFonts w:ascii="Arial" w:hAnsi="Arial" w:cs="Arial"/>
          <w:sz w:val="24"/>
          <w:szCs w:val="24"/>
        </w:rPr>
        <w:t xml:space="preserve"> </w:t>
      </w:r>
      <w:r w:rsidR="0098326C">
        <w:rPr>
          <w:rFonts w:ascii="Arial" w:hAnsi="Arial" w:cs="Arial"/>
          <w:sz w:val="24"/>
          <w:szCs w:val="24"/>
        </w:rPr>
        <w:t>eingereicht</w:t>
      </w:r>
    </w:p>
    <w:p w:rsidR="00F048CB" w:rsidRDefault="00036D4C" w:rsidP="0098326C">
      <w:pPr>
        <w:spacing w:after="0"/>
        <w:ind w:left="705" w:hanging="705"/>
        <w:rPr>
          <w:rFonts w:ascii="Arial" w:hAnsi="Arial" w:cs="Arial"/>
          <w:sz w:val="24"/>
          <w:szCs w:val="24"/>
        </w:rPr>
      </w:pPr>
      <w:r>
        <w:rPr>
          <w:rFonts w:ascii="Arial" w:hAnsi="Arial" w:cs="Arial"/>
          <w:sz w:val="24"/>
          <w:szCs w:val="24"/>
        </w:rPr>
        <w:t>wurden</w:t>
      </w:r>
      <w:r w:rsidR="00F048CB">
        <w:rPr>
          <w:rFonts w:ascii="Arial" w:hAnsi="Arial" w:cs="Arial"/>
          <w:sz w:val="24"/>
          <w:szCs w:val="24"/>
        </w:rPr>
        <w:t>,</w:t>
      </w:r>
      <w:r w:rsidR="0098326C">
        <w:rPr>
          <w:rFonts w:ascii="Arial" w:hAnsi="Arial" w:cs="Arial"/>
          <w:sz w:val="24"/>
          <w:szCs w:val="24"/>
        </w:rPr>
        <w:t xml:space="preserve"> </w:t>
      </w:r>
      <w:r w:rsidR="00087DF1" w:rsidRPr="00087DF1">
        <w:rPr>
          <w:rFonts w:ascii="Arial" w:hAnsi="Arial" w:cs="Arial"/>
          <w:sz w:val="24"/>
          <w:szCs w:val="24"/>
        </w:rPr>
        <w:t xml:space="preserve">sowie </w:t>
      </w:r>
      <w:r w:rsidR="000E7DE1">
        <w:rPr>
          <w:rFonts w:ascii="Arial" w:hAnsi="Arial" w:cs="Arial"/>
          <w:sz w:val="24"/>
          <w:szCs w:val="24"/>
        </w:rPr>
        <w:t>etwaige</w:t>
      </w:r>
      <w:r w:rsidR="00F048CB">
        <w:rPr>
          <w:rFonts w:ascii="Arial" w:hAnsi="Arial" w:cs="Arial"/>
          <w:sz w:val="24"/>
          <w:szCs w:val="24"/>
        </w:rPr>
        <w:t xml:space="preserve"> </w:t>
      </w:r>
      <w:r w:rsidR="000E7DE1">
        <w:rPr>
          <w:rFonts w:ascii="Arial" w:hAnsi="Arial" w:cs="Arial"/>
          <w:sz w:val="24"/>
          <w:szCs w:val="24"/>
        </w:rPr>
        <w:t xml:space="preserve">Bewilligungen und </w:t>
      </w:r>
      <w:r w:rsidR="00087DF1" w:rsidRPr="00087DF1">
        <w:rPr>
          <w:rFonts w:ascii="Arial" w:hAnsi="Arial" w:cs="Arial"/>
          <w:sz w:val="24"/>
          <w:szCs w:val="24"/>
        </w:rPr>
        <w:t>Bescheide vorzulegen.</w:t>
      </w:r>
      <w:r w:rsidR="00F048CB">
        <w:rPr>
          <w:rFonts w:ascii="Arial" w:hAnsi="Arial" w:cs="Arial"/>
          <w:sz w:val="24"/>
          <w:szCs w:val="24"/>
        </w:rPr>
        <w:br w:type="page"/>
      </w:r>
    </w:p>
    <w:p w:rsidR="00087DF1" w:rsidRPr="00087DF1" w:rsidRDefault="00087DF1" w:rsidP="00087DF1">
      <w:pPr>
        <w:spacing w:after="0"/>
        <w:rPr>
          <w:rFonts w:ascii="Arial" w:hAnsi="Arial" w:cs="Arial"/>
          <w:b/>
          <w:sz w:val="24"/>
          <w:szCs w:val="24"/>
        </w:rPr>
      </w:pPr>
      <w:r w:rsidRPr="00087DF1">
        <w:rPr>
          <w:rFonts w:ascii="Arial" w:hAnsi="Arial" w:cs="Arial"/>
          <w:b/>
          <w:sz w:val="24"/>
          <w:szCs w:val="24"/>
        </w:rPr>
        <w:lastRenderedPageBreak/>
        <w:t>2.3</w:t>
      </w:r>
      <w:r w:rsidRPr="00087DF1">
        <w:rPr>
          <w:rFonts w:ascii="Arial" w:hAnsi="Arial" w:cs="Arial"/>
          <w:b/>
          <w:sz w:val="24"/>
          <w:szCs w:val="24"/>
        </w:rPr>
        <w:tab/>
        <w:t xml:space="preserve">Schaffung, Ausstattung und Renovierung von </w:t>
      </w:r>
    </w:p>
    <w:p w:rsidR="00087DF1" w:rsidRPr="00087DF1" w:rsidRDefault="00087DF1" w:rsidP="00087DF1">
      <w:pPr>
        <w:spacing w:after="0"/>
        <w:ind w:firstLine="708"/>
        <w:rPr>
          <w:rFonts w:ascii="Arial" w:hAnsi="Arial" w:cs="Arial"/>
          <w:b/>
          <w:sz w:val="24"/>
          <w:szCs w:val="24"/>
        </w:rPr>
      </w:pPr>
      <w:r w:rsidRPr="00087DF1">
        <w:rPr>
          <w:rFonts w:ascii="Arial" w:hAnsi="Arial" w:cs="Arial"/>
          <w:b/>
          <w:sz w:val="24"/>
          <w:szCs w:val="24"/>
        </w:rPr>
        <w:t>Jugendräumen und Treffpunkten</w:t>
      </w:r>
    </w:p>
    <w:p w:rsidR="00087DF1" w:rsidRPr="00087DF1" w:rsidRDefault="00087DF1" w:rsidP="00087DF1">
      <w:pPr>
        <w:spacing w:after="0"/>
        <w:rPr>
          <w:rFonts w:ascii="Arial" w:hAnsi="Arial" w:cs="Arial"/>
          <w:sz w:val="24"/>
          <w:szCs w:val="24"/>
        </w:rPr>
      </w:pPr>
    </w:p>
    <w:p w:rsidR="00F4600C" w:rsidRPr="00087DF1" w:rsidRDefault="00F4600C" w:rsidP="00087DF1">
      <w:pPr>
        <w:spacing w:after="0"/>
        <w:rPr>
          <w:rFonts w:ascii="Arial" w:hAnsi="Arial" w:cs="Arial"/>
          <w:sz w:val="24"/>
          <w:szCs w:val="24"/>
        </w:rPr>
      </w:pPr>
    </w:p>
    <w:p w:rsidR="00087DF1" w:rsidRPr="00087DF1" w:rsidRDefault="00087DF1" w:rsidP="00087DF1">
      <w:pPr>
        <w:spacing w:after="0"/>
        <w:rPr>
          <w:rFonts w:ascii="Arial" w:hAnsi="Arial" w:cs="Arial"/>
          <w:b/>
          <w:sz w:val="24"/>
          <w:szCs w:val="24"/>
        </w:rPr>
      </w:pPr>
      <w:r w:rsidRPr="00087DF1">
        <w:rPr>
          <w:rFonts w:ascii="Arial" w:hAnsi="Arial" w:cs="Arial"/>
          <w:b/>
          <w:sz w:val="24"/>
          <w:szCs w:val="24"/>
        </w:rPr>
        <w:t>2.3.1</w:t>
      </w:r>
      <w:r w:rsidRPr="00087DF1">
        <w:rPr>
          <w:rFonts w:ascii="Arial" w:hAnsi="Arial" w:cs="Arial"/>
          <w:b/>
          <w:sz w:val="24"/>
          <w:szCs w:val="24"/>
        </w:rPr>
        <w:tab/>
        <w:t>Fördervoraussetzungen und Vorgaben</w:t>
      </w:r>
    </w:p>
    <w:p w:rsidR="00087DF1" w:rsidRPr="00087DF1" w:rsidRDefault="00087DF1" w:rsidP="00087DF1">
      <w:pPr>
        <w:spacing w:after="0"/>
        <w:rPr>
          <w:rFonts w:ascii="Arial" w:hAnsi="Arial" w:cs="Arial"/>
          <w:sz w:val="24"/>
          <w:szCs w:val="24"/>
        </w:rPr>
      </w:pPr>
    </w:p>
    <w:p w:rsidR="00087DF1" w:rsidRPr="00087DF1" w:rsidRDefault="00087DF1" w:rsidP="00087DF1">
      <w:pPr>
        <w:spacing w:after="0"/>
        <w:ind w:left="705" w:hanging="705"/>
        <w:rPr>
          <w:rFonts w:ascii="Arial" w:hAnsi="Arial" w:cs="Arial"/>
          <w:sz w:val="24"/>
          <w:szCs w:val="24"/>
        </w:rPr>
      </w:pPr>
      <w:r w:rsidRPr="00087DF1">
        <w:rPr>
          <w:rFonts w:ascii="Arial" w:hAnsi="Arial" w:cs="Arial"/>
          <w:sz w:val="24"/>
          <w:szCs w:val="24"/>
        </w:rPr>
        <w:t>a)</w:t>
      </w:r>
      <w:r w:rsidRPr="00087DF1">
        <w:rPr>
          <w:rFonts w:ascii="Arial" w:hAnsi="Arial" w:cs="Arial"/>
          <w:sz w:val="24"/>
          <w:szCs w:val="24"/>
        </w:rPr>
        <w:tab/>
        <w:t>Gefördert werden Aufwendungen zur Schaffung, Ausstattung und Renovierung von bestehenden Jugendräumen und Jugendtreffpunkten sowie zur erstmaligen Nutzung von Orten dieser Art. Dazu gehören insbesondere Ausgaben für die Grundrenovierung von Räumen (z.B. Malerarbeiten) sowie deren grundlegende Aussta</w:t>
      </w:r>
      <w:r w:rsidR="00036D4C">
        <w:rPr>
          <w:rFonts w:ascii="Arial" w:hAnsi="Arial" w:cs="Arial"/>
          <w:sz w:val="24"/>
          <w:szCs w:val="24"/>
        </w:rPr>
        <w:t>ttung und notwendige technische</w:t>
      </w:r>
      <w:r w:rsidRPr="00087DF1">
        <w:rPr>
          <w:rFonts w:ascii="Arial" w:hAnsi="Arial" w:cs="Arial"/>
          <w:sz w:val="24"/>
          <w:szCs w:val="24"/>
        </w:rPr>
        <w:t xml:space="preserve"> Gerätschaften (z.B. Lampen).</w:t>
      </w:r>
    </w:p>
    <w:p w:rsidR="00087DF1" w:rsidRPr="00087DF1" w:rsidRDefault="00087DF1" w:rsidP="00087DF1">
      <w:pPr>
        <w:spacing w:after="0"/>
        <w:rPr>
          <w:rFonts w:ascii="Arial" w:hAnsi="Arial" w:cs="Arial"/>
          <w:sz w:val="24"/>
          <w:szCs w:val="24"/>
        </w:rPr>
      </w:pPr>
    </w:p>
    <w:p w:rsidR="009947D8" w:rsidRDefault="00087DF1" w:rsidP="009947D8">
      <w:pPr>
        <w:spacing w:after="0"/>
        <w:ind w:left="705" w:hanging="705"/>
        <w:rPr>
          <w:rFonts w:ascii="Arial" w:hAnsi="Arial" w:cs="Arial"/>
          <w:sz w:val="24"/>
          <w:szCs w:val="24"/>
        </w:rPr>
      </w:pPr>
      <w:r w:rsidRPr="00087DF1">
        <w:rPr>
          <w:rFonts w:ascii="Arial" w:hAnsi="Arial" w:cs="Arial"/>
          <w:sz w:val="24"/>
          <w:szCs w:val="24"/>
        </w:rPr>
        <w:t>b)</w:t>
      </w:r>
      <w:r w:rsidRPr="00087DF1">
        <w:rPr>
          <w:rFonts w:ascii="Arial" w:hAnsi="Arial" w:cs="Arial"/>
          <w:sz w:val="24"/>
          <w:szCs w:val="24"/>
        </w:rPr>
        <w:tab/>
        <w:t>Gefördert werden nur solche Jugendräume und Jugendtreffpunkte, die vorrangig und überwiegend zum Zwecke der Jugendverbandsarbeit genutzt werden. Die Räume müssen mindestens drei Jahre für die Jugendverbandsarbeit zur Verfügung stehen.</w:t>
      </w:r>
    </w:p>
    <w:p w:rsidR="009947D8" w:rsidRDefault="009947D8" w:rsidP="009947D8">
      <w:pPr>
        <w:spacing w:after="0"/>
        <w:ind w:left="705" w:hanging="705"/>
        <w:rPr>
          <w:rFonts w:ascii="Arial" w:hAnsi="Arial" w:cs="Arial"/>
          <w:sz w:val="24"/>
          <w:szCs w:val="24"/>
        </w:rPr>
      </w:pPr>
    </w:p>
    <w:p w:rsidR="00087DF1" w:rsidRPr="00087DF1" w:rsidRDefault="009947D8" w:rsidP="009947D8">
      <w:pPr>
        <w:spacing w:after="0"/>
        <w:ind w:left="705" w:hanging="705"/>
        <w:rPr>
          <w:rFonts w:ascii="Arial" w:hAnsi="Arial" w:cs="Arial"/>
          <w:sz w:val="24"/>
          <w:szCs w:val="24"/>
        </w:rPr>
      </w:pPr>
      <w:r>
        <w:rPr>
          <w:rFonts w:ascii="Arial" w:hAnsi="Arial" w:cs="Arial"/>
          <w:sz w:val="24"/>
          <w:szCs w:val="24"/>
        </w:rPr>
        <w:t>c)</w:t>
      </w:r>
      <w:r>
        <w:rPr>
          <w:rFonts w:ascii="Arial" w:hAnsi="Arial" w:cs="Arial"/>
          <w:sz w:val="24"/>
          <w:szCs w:val="24"/>
        </w:rPr>
        <w:tab/>
      </w:r>
      <w:r w:rsidR="00C132B2" w:rsidRPr="001D5773">
        <w:rPr>
          <w:rFonts w:ascii="Arial" w:hAnsi="Arial" w:cs="Arial"/>
          <w:sz w:val="24"/>
          <w:szCs w:val="24"/>
        </w:rPr>
        <w:t>Jugendräume und Jugendtreffpunkte</w:t>
      </w:r>
      <w:r w:rsidR="00036D4C" w:rsidRPr="001D5773">
        <w:rPr>
          <w:rFonts w:ascii="Arial" w:hAnsi="Arial" w:cs="Arial"/>
          <w:sz w:val="24"/>
          <w:szCs w:val="24"/>
        </w:rPr>
        <w:t xml:space="preserve"> außerhalb des Stadtgebiet</w:t>
      </w:r>
      <w:r w:rsidR="00087DF1" w:rsidRPr="001D5773">
        <w:rPr>
          <w:rFonts w:ascii="Arial" w:hAnsi="Arial" w:cs="Arial"/>
          <w:sz w:val="24"/>
          <w:szCs w:val="24"/>
        </w:rPr>
        <w:t xml:space="preserve">s der Landeshauptstadt München können nur nach </w:t>
      </w:r>
      <w:r w:rsidR="00087DF1" w:rsidRPr="00087DF1">
        <w:rPr>
          <w:rFonts w:ascii="Arial" w:hAnsi="Arial" w:cs="Arial"/>
          <w:sz w:val="24"/>
          <w:szCs w:val="24"/>
        </w:rPr>
        <w:t xml:space="preserve">gesonderter Genehmigung durch den Finanz- und Förderausschuss </w:t>
      </w:r>
      <w:proofErr w:type="gramStart"/>
      <w:r w:rsidR="00087DF1" w:rsidRPr="00087DF1">
        <w:rPr>
          <w:rFonts w:ascii="Arial" w:hAnsi="Arial" w:cs="Arial"/>
          <w:sz w:val="24"/>
          <w:szCs w:val="24"/>
        </w:rPr>
        <w:t>des KJR</w:t>
      </w:r>
      <w:proofErr w:type="gramEnd"/>
      <w:r w:rsidR="00087DF1" w:rsidRPr="00087DF1">
        <w:rPr>
          <w:rFonts w:ascii="Arial" w:hAnsi="Arial" w:cs="Arial"/>
          <w:sz w:val="24"/>
          <w:szCs w:val="24"/>
        </w:rPr>
        <w:t xml:space="preserve"> München-Stadt gefördert werden.</w:t>
      </w:r>
    </w:p>
    <w:p w:rsidR="00087DF1" w:rsidRPr="00087DF1" w:rsidRDefault="00087DF1" w:rsidP="00087DF1">
      <w:pPr>
        <w:spacing w:after="0"/>
        <w:rPr>
          <w:rFonts w:ascii="Arial" w:hAnsi="Arial" w:cs="Arial"/>
          <w:sz w:val="24"/>
          <w:szCs w:val="24"/>
        </w:rPr>
      </w:pPr>
    </w:p>
    <w:p w:rsidR="009947D8" w:rsidRDefault="009947D8" w:rsidP="00087DF1">
      <w:pPr>
        <w:spacing w:after="0"/>
        <w:ind w:left="705" w:hanging="705"/>
        <w:rPr>
          <w:rFonts w:ascii="Arial" w:hAnsi="Arial" w:cs="Arial"/>
          <w:sz w:val="24"/>
          <w:szCs w:val="24"/>
        </w:rPr>
      </w:pPr>
      <w:r>
        <w:rPr>
          <w:rFonts w:ascii="Arial" w:hAnsi="Arial" w:cs="Arial"/>
          <w:sz w:val="24"/>
          <w:szCs w:val="24"/>
        </w:rPr>
        <w:t>d</w:t>
      </w:r>
      <w:r w:rsidR="00087DF1" w:rsidRPr="00087DF1">
        <w:rPr>
          <w:rFonts w:ascii="Arial" w:hAnsi="Arial" w:cs="Arial"/>
          <w:sz w:val="24"/>
          <w:szCs w:val="24"/>
        </w:rPr>
        <w:t>)</w:t>
      </w:r>
      <w:r w:rsidR="00087DF1" w:rsidRPr="00087DF1">
        <w:rPr>
          <w:rFonts w:ascii="Arial" w:hAnsi="Arial" w:cs="Arial"/>
          <w:sz w:val="24"/>
          <w:szCs w:val="24"/>
        </w:rPr>
        <w:tab/>
        <w:t xml:space="preserve">Die </w:t>
      </w:r>
      <w:r w:rsidR="00036D4C">
        <w:rPr>
          <w:rFonts w:ascii="Arial" w:hAnsi="Arial" w:cs="Arial"/>
          <w:sz w:val="24"/>
          <w:szCs w:val="24"/>
        </w:rPr>
        <w:t>Arbeiten</w:t>
      </w:r>
      <w:r w:rsidR="00087DF1" w:rsidRPr="00087DF1">
        <w:rPr>
          <w:rFonts w:ascii="Arial" w:hAnsi="Arial" w:cs="Arial"/>
          <w:sz w:val="24"/>
          <w:szCs w:val="24"/>
        </w:rPr>
        <w:t xml:space="preserve"> sollen nach Möglichkeit von den </w:t>
      </w:r>
      <w:r w:rsidR="00036D4C">
        <w:rPr>
          <w:rFonts w:ascii="Arial" w:hAnsi="Arial" w:cs="Arial"/>
          <w:sz w:val="24"/>
          <w:szCs w:val="24"/>
        </w:rPr>
        <w:t>Nutzenden</w:t>
      </w:r>
      <w:r w:rsidR="00087DF1" w:rsidRPr="00087DF1">
        <w:rPr>
          <w:rFonts w:ascii="Arial" w:hAnsi="Arial" w:cs="Arial"/>
          <w:sz w:val="24"/>
          <w:szCs w:val="24"/>
        </w:rPr>
        <w:t xml:space="preserve"> selbst organisiert bzw. selbst ausgeführt werden</w:t>
      </w:r>
    </w:p>
    <w:p w:rsidR="00AC0DF9" w:rsidRPr="00087DF1" w:rsidRDefault="00AC0DF9" w:rsidP="00087DF1">
      <w:pPr>
        <w:spacing w:after="0"/>
        <w:rPr>
          <w:rFonts w:ascii="Arial" w:hAnsi="Arial" w:cs="Arial"/>
          <w:b/>
          <w:sz w:val="24"/>
          <w:szCs w:val="24"/>
        </w:rPr>
      </w:pPr>
    </w:p>
    <w:p w:rsidR="00087DF1" w:rsidRPr="00087DF1" w:rsidRDefault="00087DF1" w:rsidP="00087DF1">
      <w:pPr>
        <w:spacing w:after="0"/>
        <w:rPr>
          <w:rFonts w:ascii="Arial" w:hAnsi="Arial" w:cs="Arial"/>
          <w:b/>
          <w:sz w:val="24"/>
          <w:szCs w:val="24"/>
        </w:rPr>
      </w:pPr>
      <w:r w:rsidRPr="00087DF1">
        <w:rPr>
          <w:rFonts w:ascii="Arial" w:hAnsi="Arial" w:cs="Arial"/>
          <w:b/>
          <w:sz w:val="24"/>
          <w:szCs w:val="24"/>
        </w:rPr>
        <w:t>2.3.2</w:t>
      </w:r>
      <w:r w:rsidRPr="00087DF1">
        <w:rPr>
          <w:rFonts w:ascii="Arial" w:hAnsi="Arial" w:cs="Arial"/>
          <w:b/>
          <w:sz w:val="24"/>
          <w:szCs w:val="24"/>
        </w:rPr>
        <w:tab/>
        <w:t>Förderhöhe</w:t>
      </w:r>
    </w:p>
    <w:p w:rsidR="00087DF1" w:rsidRPr="00087DF1" w:rsidRDefault="00087DF1" w:rsidP="00087DF1">
      <w:pPr>
        <w:spacing w:after="0"/>
        <w:rPr>
          <w:rFonts w:ascii="Arial" w:hAnsi="Arial" w:cs="Arial"/>
          <w:sz w:val="24"/>
          <w:szCs w:val="24"/>
        </w:rPr>
      </w:pPr>
    </w:p>
    <w:p w:rsidR="005D3A4C" w:rsidRDefault="002C6B3D" w:rsidP="002C6B3D">
      <w:pPr>
        <w:spacing w:after="0"/>
        <w:rPr>
          <w:rFonts w:ascii="Arial" w:hAnsi="Arial" w:cs="Arial"/>
          <w:sz w:val="24"/>
          <w:szCs w:val="24"/>
        </w:rPr>
      </w:pPr>
      <w:r w:rsidRPr="00087DF1">
        <w:rPr>
          <w:rFonts w:ascii="Arial" w:hAnsi="Arial" w:cs="Arial"/>
          <w:sz w:val="24"/>
          <w:szCs w:val="24"/>
        </w:rPr>
        <w:t>Die Förderun</w:t>
      </w:r>
      <w:r>
        <w:rPr>
          <w:rFonts w:ascii="Arial" w:hAnsi="Arial" w:cs="Arial"/>
          <w:sz w:val="24"/>
          <w:szCs w:val="24"/>
        </w:rPr>
        <w:t xml:space="preserve">g beträgt </w:t>
      </w:r>
      <w:r w:rsidRPr="00087DF1">
        <w:rPr>
          <w:rFonts w:ascii="Arial" w:hAnsi="Arial" w:cs="Arial"/>
          <w:sz w:val="24"/>
          <w:szCs w:val="24"/>
        </w:rPr>
        <w:t xml:space="preserve">innerhalb von drei Jahren </w:t>
      </w:r>
      <w:r>
        <w:rPr>
          <w:rFonts w:ascii="Arial" w:hAnsi="Arial" w:cs="Arial"/>
          <w:sz w:val="24"/>
          <w:szCs w:val="24"/>
        </w:rPr>
        <w:t xml:space="preserve">pro Jugendraum </w:t>
      </w:r>
      <w:r w:rsidRPr="00087DF1">
        <w:rPr>
          <w:rFonts w:ascii="Arial" w:hAnsi="Arial" w:cs="Arial"/>
          <w:sz w:val="24"/>
          <w:szCs w:val="24"/>
        </w:rPr>
        <w:t>oder</w:t>
      </w:r>
      <w:r>
        <w:rPr>
          <w:rFonts w:ascii="Arial" w:hAnsi="Arial" w:cs="Arial"/>
          <w:sz w:val="24"/>
          <w:szCs w:val="24"/>
        </w:rPr>
        <w:t xml:space="preserve"> </w:t>
      </w:r>
      <w:r w:rsidRPr="00087DF1">
        <w:rPr>
          <w:rFonts w:ascii="Arial" w:hAnsi="Arial" w:cs="Arial"/>
          <w:sz w:val="24"/>
          <w:szCs w:val="24"/>
        </w:rPr>
        <w:t>Jugendtreffpunkt</w:t>
      </w:r>
      <w:r>
        <w:rPr>
          <w:rFonts w:ascii="Arial" w:hAnsi="Arial" w:cs="Arial"/>
          <w:sz w:val="24"/>
          <w:szCs w:val="24"/>
        </w:rPr>
        <w:t xml:space="preserve"> maximal 3.000,- Euro.</w:t>
      </w:r>
    </w:p>
    <w:p w:rsidR="00CF76A5" w:rsidRDefault="00CF76A5" w:rsidP="002C6B3D">
      <w:pPr>
        <w:spacing w:after="0"/>
        <w:rPr>
          <w:rFonts w:ascii="Arial" w:hAnsi="Arial" w:cs="Arial"/>
          <w:sz w:val="24"/>
          <w:szCs w:val="24"/>
        </w:rPr>
      </w:pPr>
    </w:p>
    <w:p w:rsidR="00087DF1" w:rsidRPr="001D5773" w:rsidRDefault="00087DF1" w:rsidP="0098326C">
      <w:pPr>
        <w:spacing w:after="0"/>
        <w:ind w:left="705" w:hanging="705"/>
        <w:rPr>
          <w:rFonts w:ascii="Arial" w:hAnsi="Arial" w:cs="Arial"/>
          <w:b/>
          <w:sz w:val="24"/>
          <w:szCs w:val="24"/>
        </w:rPr>
      </w:pPr>
      <w:r w:rsidRPr="001D5773">
        <w:rPr>
          <w:rFonts w:ascii="Arial" w:hAnsi="Arial" w:cs="Arial"/>
          <w:b/>
          <w:sz w:val="24"/>
          <w:szCs w:val="24"/>
        </w:rPr>
        <w:t>2.3.3</w:t>
      </w:r>
      <w:r w:rsidRPr="001D5773">
        <w:rPr>
          <w:rFonts w:ascii="Arial" w:hAnsi="Arial" w:cs="Arial"/>
          <w:b/>
          <w:sz w:val="24"/>
          <w:szCs w:val="24"/>
        </w:rPr>
        <w:tab/>
        <w:t>A</w:t>
      </w:r>
      <w:r w:rsidR="00C132B2" w:rsidRPr="001D5773">
        <w:rPr>
          <w:rFonts w:ascii="Arial" w:hAnsi="Arial" w:cs="Arial"/>
          <w:b/>
          <w:sz w:val="24"/>
          <w:szCs w:val="24"/>
        </w:rPr>
        <w:t>b</w:t>
      </w:r>
      <w:r w:rsidR="0098326C" w:rsidRPr="001D5773">
        <w:rPr>
          <w:rFonts w:ascii="Arial" w:hAnsi="Arial" w:cs="Arial"/>
          <w:b/>
          <w:sz w:val="24"/>
          <w:szCs w:val="24"/>
        </w:rPr>
        <w:t>rechnung</w:t>
      </w:r>
      <w:r w:rsidRPr="001D5773">
        <w:rPr>
          <w:rFonts w:ascii="Arial" w:hAnsi="Arial" w:cs="Arial"/>
          <w:b/>
          <w:sz w:val="24"/>
          <w:szCs w:val="24"/>
        </w:rPr>
        <w:t xml:space="preserve"> </w:t>
      </w:r>
    </w:p>
    <w:p w:rsidR="00087DF1" w:rsidRPr="001D5773" w:rsidRDefault="00087DF1" w:rsidP="00087DF1">
      <w:pPr>
        <w:spacing w:after="0"/>
        <w:ind w:left="705" w:hanging="705"/>
        <w:rPr>
          <w:rFonts w:ascii="Arial" w:hAnsi="Arial" w:cs="Arial"/>
          <w:sz w:val="24"/>
          <w:szCs w:val="24"/>
        </w:rPr>
      </w:pPr>
    </w:p>
    <w:p w:rsidR="009947D8" w:rsidRPr="001D5773" w:rsidRDefault="00087DF1" w:rsidP="00087DF1">
      <w:pPr>
        <w:spacing w:after="0"/>
        <w:ind w:left="705" w:hanging="705"/>
        <w:rPr>
          <w:rFonts w:ascii="Arial" w:hAnsi="Arial" w:cs="Arial"/>
          <w:sz w:val="24"/>
          <w:szCs w:val="24"/>
        </w:rPr>
      </w:pPr>
      <w:r w:rsidRPr="001D5773">
        <w:rPr>
          <w:rFonts w:ascii="Arial" w:hAnsi="Arial" w:cs="Arial"/>
          <w:sz w:val="24"/>
          <w:szCs w:val="24"/>
        </w:rPr>
        <w:t xml:space="preserve">Bei der </w:t>
      </w:r>
      <w:r w:rsidR="00C132B2" w:rsidRPr="001D5773">
        <w:rPr>
          <w:rFonts w:ascii="Arial" w:hAnsi="Arial" w:cs="Arial"/>
          <w:sz w:val="24"/>
          <w:szCs w:val="24"/>
        </w:rPr>
        <w:t>Abrechnung des Zuschusses sind Aussagen</w:t>
      </w:r>
      <w:r w:rsidR="009947D8" w:rsidRPr="001D5773">
        <w:rPr>
          <w:rFonts w:ascii="Arial" w:hAnsi="Arial" w:cs="Arial"/>
          <w:sz w:val="24"/>
          <w:szCs w:val="24"/>
        </w:rPr>
        <w:t xml:space="preserve"> </w:t>
      </w:r>
      <w:r w:rsidRPr="001D5773">
        <w:rPr>
          <w:rFonts w:ascii="Arial" w:hAnsi="Arial" w:cs="Arial"/>
          <w:sz w:val="24"/>
          <w:szCs w:val="24"/>
        </w:rPr>
        <w:t xml:space="preserve">über die Nutzung des </w:t>
      </w:r>
    </w:p>
    <w:p w:rsidR="009947D8" w:rsidRDefault="00036D4C" w:rsidP="009947D8">
      <w:pPr>
        <w:spacing w:after="0"/>
        <w:ind w:left="705" w:hanging="705"/>
        <w:rPr>
          <w:rFonts w:ascii="Arial" w:hAnsi="Arial" w:cs="Arial"/>
          <w:sz w:val="24"/>
          <w:szCs w:val="24"/>
        </w:rPr>
      </w:pPr>
      <w:r>
        <w:rPr>
          <w:rFonts w:ascii="Arial" w:hAnsi="Arial" w:cs="Arial"/>
          <w:sz w:val="24"/>
          <w:szCs w:val="24"/>
        </w:rPr>
        <w:t>Raum</w:t>
      </w:r>
      <w:r w:rsidR="00087DF1" w:rsidRPr="00087DF1">
        <w:rPr>
          <w:rFonts w:ascii="Arial" w:hAnsi="Arial" w:cs="Arial"/>
          <w:sz w:val="24"/>
          <w:szCs w:val="24"/>
        </w:rPr>
        <w:t>s sowie Fotos aus denen die getätigten</w:t>
      </w:r>
      <w:r w:rsidR="009947D8">
        <w:rPr>
          <w:rFonts w:ascii="Arial" w:hAnsi="Arial" w:cs="Arial"/>
          <w:sz w:val="24"/>
          <w:szCs w:val="24"/>
        </w:rPr>
        <w:t xml:space="preserve"> </w:t>
      </w:r>
      <w:r w:rsidR="00087DF1" w:rsidRPr="00087DF1">
        <w:rPr>
          <w:rFonts w:ascii="Arial" w:hAnsi="Arial" w:cs="Arial"/>
          <w:sz w:val="24"/>
          <w:szCs w:val="24"/>
        </w:rPr>
        <w:t>Ren</w:t>
      </w:r>
      <w:r w:rsidR="009947D8">
        <w:rPr>
          <w:rFonts w:ascii="Arial" w:hAnsi="Arial" w:cs="Arial"/>
          <w:sz w:val="24"/>
          <w:szCs w:val="24"/>
        </w:rPr>
        <w:t>ovierungsmaßnahmen hervorgehen,</w:t>
      </w:r>
    </w:p>
    <w:p w:rsidR="00087DF1" w:rsidRPr="00087DF1" w:rsidRDefault="00087DF1" w:rsidP="009947D8">
      <w:pPr>
        <w:spacing w:after="0"/>
        <w:ind w:left="705" w:hanging="705"/>
        <w:rPr>
          <w:rFonts w:ascii="Arial" w:hAnsi="Arial" w:cs="Arial"/>
          <w:sz w:val="24"/>
          <w:szCs w:val="24"/>
        </w:rPr>
      </w:pPr>
      <w:r w:rsidRPr="00087DF1">
        <w:rPr>
          <w:rFonts w:ascii="Arial" w:hAnsi="Arial" w:cs="Arial"/>
          <w:sz w:val="24"/>
          <w:szCs w:val="24"/>
        </w:rPr>
        <w:t>vorzulegen.</w:t>
      </w:r>
    </w:p>
    <w:p w:rsidR="00087DF1" w:rsidRPr="00087DF1" w:rsidRDefault="00087DF1" w:rsidP="00087DF1">
      <w:pPr>
        <w:spacing w:after="0"/>
        <w:rPr>
          <w:rFonts w:ascii="Arial" w:hAnsi="Arial" w:cs="Arial"/>
          <w:b/>
          <w:sz w:val="24"/>
          <w:szCs w:val="24"/>
        </w:rPr>
      </w:pPr>
      <w:r w:rsidRPr="00087DF1">
        <w:rPr>
          <w:rFonts w:ascii="Arial" w:hAnsi="Arial" w:cs="Arial"/>
          <w:sz w:val="24"/>
          <w:szCs w:val="24"/>
        </w:rPr>
        <w:br w:type="page"/>
      </w:r>
      <w:r w:rsidRPr="00087DF1">
        <w:rPr>
          <w:rFonts w:ascii="Arial" w:hAnsi="Arial" w:cs="Arial"/>
          <w:b/>
          <w:sz w:val="24"/>
          <w:szCs w:val="24"/>
        </w:rPr>
        <w:lastRenderedPageBreak/>
        <w:t>2.4</w:t>
      </w:r>
      <w:r w:rsidRPr="00087DF1">
        <w:rPr>
          <w:rFonts w:ascii="Arial" w:hAnsi="Arial" w:cs="Arial"/>
          <w:b/>
          <w:sz w:val="24"/>
          <w:szCs w:val="24"/>
        </w:rPr>
        <w:tab/>
        <w:t>Besondere Projekte der Jugendverbandsarbeit</w:t>
      </w:r>
    </w:p>
    <w:p w:rsidR="00087DF1" w:rsidRPr="00087DF1" w:rsidRDefault="00087DF1" w:rsidP="00087DF1">
      <w:pPr>
        <w:spacing w:after="0"/>
        <w:rPr>
          <w:rFonts w:ascii="Arial" w:hAnsi="Arial" w:cs="Arial"/>
          <w:i/>
          <w:sz w:val="24"/>
          <w:szCs w:val="24"/>
        </w:rPr>
      </w:pPr>
    </w:p>
    <w:p w:rsidR="00087DF1" w:rsidRPr="00087DF1" w:rsidRDefault="00087DF1" w:rsidP="00087DF1">
      <w:pPr>
        <w:spacing w:after="0"/>
        <w:rPr>
          <w:rFonts w:ascii="Arial" w:hAnsi="Arial" w:cs="Arial"/>
          <w:sz w:val="24"/>
          <w:szCs w:val="24"/>
        </w:rPr>
      </w:pPr>
    </w:p>
    <w:p w:rsidR="00087DF1" w:rsidRPr="00087DF1" w:rsidRDefault="00036D4C" w:rsidP="00087DF1">
      <w:pPr>
        <w:spacing w:after="0"/>
        <w:rPr>
          <w:rFonts w:ascii="Arial" w:hAnsi="Arial" w:cs="Arial"/>
          <w:b/>
          <w:sz w:val="24"/>
          <w:szCs w:val="24"/>
        </w:rPr>
      </w:pPr>
      <w:r>
        <w:rPr>
          <w:rFonts w:ascii="Arial" w:hAnsi="Arial" w:cs="Arial"/>
          <w:b/>
          <w:sz w:val="24"/>
          <w:szCs w:val="24"/>
        </w:rPr>
        <w:t>2.4.1</w:t>
      </w:r>
      <w:r>
        <w:rPr>
          <w:rFonts w:ascii="Arial" w:hAnsi="Arial" w:cs="Arial"/>
          <w:b/>
          <w:sz w:val="24"/>
          <w:szCs w:val="24"/>
        </w:rPr>
        <w:tab/>
        <w:t>Förder</w:t>
      </w:r>
      <w:r w:rsidR="00087DF1" w:rsidRPr="00087DF1">
        <w:rPr>
          <w:rFonts w:ascii="Arial" w:hAnsi="Arial" w:cs="Arial"/>
          <w:b/>
          <w:sz w:val="24"/>
          <w:szCs w:val="24"/>
        </w:rPr>
        <w:t>voraussetzungen und Vorgaben</w:t>
      </w:r>
    </w:p>
    <w:p w:rsidR="00087DF1" w:rsidRPr="00087DF1" w:rsidRDefault="00087DF1" w:rsidP="00087DF1">
      <w:pPr>
        <w:spacing w:after="0"/>
        <w:ind w:left="705" w:hanging="705"/>
        <w:rPr>
          <w:rFonts w:ascii="Arial" w:hAnsi="Arial" w:cs="Arial"/>
          <w:sz w:val="24"/>
          <w:szCs w:val="24"/>
        </w:rPr>
      </w:pPr>
    </w:p>
    <w:p w:rsidR="00087DF1" w:rsidRDefault="00036D4C" w:rsidP="00087DF1">
      <w:pPr>
        <w:spacing w:after="0"/>
        <w:ind w:left="705" w:hanging="705"/>
        <w:rPr>
          <w:rFonts w:ascii="Arial" w:hAnsi="Arial" w:cs="Arial"/>
          <w:sz w:val="24"/>
          <w:szCs w:val="24"/>
        </w:rPr>
      </w:pPr>
      <w:r>
        <w:rPr>
          <w:rFonts w:ascii="Arial" w:hAnsi="Arial" w:cs="Arial"/>
          <w:sz w:val="24"/>
          <w:szCs w:val="24"/>
        </w:rPr>
        <w:t>a)</w:t>
      </w:r>
      <w:r>
        <w:rPr>
          <w:rFonts w:ascii="Arial" w:hAnsi="Arial" w:cs="Arial"/>
          <w:sz w:val="24"/>
          <w:szCs w:val="24"/>
        </w:rPr>
        <w:tab/>
        <w:t>Förder</w:t>
      </w:r>
      <w:r w:rsidR="00087DF1" w:rsidRPr="00087DF1">
        <w:rPr>
          <w:rFonts w:ascii="Arial" w:hAnsi="Arial" w:cs="Arial"/>
          <w:sz w:val="24"/>
          <w:szCs w:val="24"/>
        </w:rPr>
        <w:t xml:space="preserve">fähig sind Aktivitäten, bei denen </w:t>
      </w:r>
      <w:r>
        <w:rPr>
          <w:rFonts w:ascii="Arial" w:hAnsi="Arial" w:cs="Arial"/>
          <w:sz w:val="24"/>
          <w:szCs w:val="24"/>
        </w:rPr>
        <w:t>F</w:t>
      </w:r>
      <w:r w:rsidR="00087DF1" w:rsidRPr="00087DF1">
        <w:rPr>
          <w:rFonts w:ascii="Arial" w:hAnsi="Arial" w:cs="Arial"/>
          <w:sz w:val="24"/>
          <w:szCs w:val="24"/>
        </w:rPr>
        <w:t xml:space="preserve">olgendes zutrifft: </w:t>
      </w:r>
    </w:p>
    <w:p w:rsidR="004F2D77" w:rsidRPr="00087DF1" w:rsidRDefault="004F2D77" w:rsidP="00087DF1">
      <w:pPr>
        <w:spacing w:after="0"/>
        <w:ind w:left="705" w:hanging="705"/>
        <w:rPr>
          <w:rFonts w:ascii="Arial" w:hAnsi="Arial" w:cs="Arial"/>
          <w:sz w:val="24"/>
          <w:szCs w:val="24"/>
        </w:rPr>
      </w:pPr>
    </w:p>
    <w:p w:rsidR="00087DF1" w:rsidRPr="00087DF1" w:rsidRDefault="00C06F1C" w:rsidP="00C06F1C">
      <w:pPr>
        <w:spacing w:after="0"/>
        <w:ind w:left="1410" w:hanging="705"/>
        <w:rPr>
          <w:rFonts w:ascii="Arial" w:hAnsi="Arial" w:cs="Arial"/>
          <w:sz w:val="24"/>
          <w:szCs w:val="24"/>
        </w:rPr>
      </w:pPr>
      <w:r>
        <w:rPr>
          <w:rFonts w:ascii="Arial" w:hAnsi="Arial" w:cs="Arial"/>
          <w:sz w:val="24"/>
          <w:szCs w:val="24"/>
        </w:rPr>
        <w:t>-</w:t>
      </w:r>
      <w:r>
        <w:rPr>
          <w:rFonts w:ascii="Arial" w:hAnsi="Arial" w:cs="Arial"/>
          <w:sz w:val="24"/>
          <w:szCs w:val="24"/>
        </w:rPr>
        <w:tab/>
      </w:r>
      <w:r w:rsidR="00087DF1" w:rsidRPr="00087DF1">
        <w:rPr>
          <w:rFonts w:ascii="Arial" w:hAnsi="Arial" w:cs="Arial"/>
          <w:sz w:val="24"/>
          <w:szCs w:val="24"/>
        </w:rPr>
        <w:t xml:space="preserve">Die Aktionen und Maßnahmen heben sich deutlich von der laufenden verbandlichen Arbeit ab.  </w:t>
      </w:r>
    </w:p>
    <w:p w:rsidR="00087DF1" w:rsidRPr="00087DF1" w:rsidRDefault="00C06F1C" w:rsidP="00C06F1C">
      <w:pPr>
        <w:spacing w:after="0"/>
        <w:ind w:left="1410" w:hanging="705"/>
        <w:rPr>
          <w:rFonts w:ascii="Arial" w:hAnsi="Arial" w:cs="Arial"/>
          <w:sz w:val="24"/>
          <w:szCs w:val="24"/>
        </w:rPr>
      </w:pPr>
      <w:r>
        <w:rPr>
          <w:rFonts w:ascii="Arial" w:hAnsi="Arial" w:cs="Arial"/>
          <w:sz w:val="24"/>
          <w:szCs w:val="24"/>
        </w:rPr>
        <w:t>-</w:t>
      </w:r>
      <w:r>
        <w:rPr>
          <w:rFonts w:ascii="Arial" w:hAnsi="Arial" w:cs="Arial"/>
          <w:sz w:val="24"/>
          <w:szCs w:val="24"/>
        </w:rPr>
        <w:tab/>
      </w:r>
      <w:r w:rsidR="00087DF1" w:rsidRPr="00087DF1">
        <w:rPr>
          <w:rFonts w:ascii="Arial" w:hAnsi="Arial" w:cs="Arial"/>
          <w:sz w:val="24"/>
          <w:szCs w:val="24"/>
        </w:rPr>
        <w:t xml:space="preserve">Die Aktionen und Maßnahmen haben ein klar benanntes und erkennbares Ziel und zeigen gegenüber den Verbandsmitgliedern und/oder der Öffentlichkeit Wirkung. </w:t>
      </w:r>
    </w:p>
    <w:p w:rsidR="00087DF1" w:rsidRDefault="00C06F1C" w:rsidP="00C06F1C">
      <w:pPr>
        <w:spacing w:after="0"/>
        <w:ind w:left="1410" w:hanging="705"/>
        <w:rPr>
          <w:rFonts w:ascii="Arial" w:hAnsi="Arial" w:cs="Arial"/>
          <w:sz w:val="24"/>
          <w:szCs w:val="24"/>
        </w:rPr>
      </w:pPr>
      <w:r>
        <w:rPr>
          <w:rFonts w:ascii="Arial" w:hAnsi="Arial" w:cs="Arial"/>
          <w:sz w:val="24"/>
          <w:szCs w:val="24"/>
        </w:rPr>
        <w:t>-</w:t>
      </w:r>
      <w:r>
        <w:rPr>
          <w:rFonts w:ascii="Arial" w:hAnsi="Arial" w:cs="Arial"/>
          <w:sz w:val="24"/>
          <w:szCs w:val="24"/>
        </w:rPr>
        <w:tab/>
      </w:r>
      <w:r w:rsidR="00087DF1" w:rsidRPr="00087DF1">
        <w:rPr>
          <w:rFonts w:ascii="Arial" w:hAnsi="Arial" w:cs="Arial"/>
          <w:sz w:val="24"/>
          <w:szCs w:val="24"/>
        </w:rPr>
        <w:t xml:space="preserve">Die Mitglieder des Verbandes sind aktiv an den Entscheidungen über die Projekte und an deren Durchführung beteiligt. </w:t>
      </w:r>
    </w:p>
    <w:p w:rsidR="00F4600C" w:rsidRPr="00087DF1" w:rsidRDefault="00F4600C" w:rsidP="00C06F1C">
      <w:pPr>
        <w:spacing w:after="0"/>
        <w:ind w:left="1410" w:hanging="705"/>
        <w:rPr>
          <w:rFonts w:ascii="Arial" w:hAnsi="Arial" w:cs="Arial"/>
          <w:sz w:val="24"/>
          <w:szCs w:val="24"/>
        </w:rPr>
      </w:pPr>
      <w:r>
        <w:rPr>
          <w:rFonts w:ascii="Arial" w:hAnsi="Arial" w:cs="Arial"/>
          <w:sz w:val="24"/>
          <w:szCs w:val="24"/>
        </w:rPr>
        <w:t>-</w:t>
      </w:r>
      <w:r>
        <w:rPr>
          <w:rFonts w:ascii="Arial" w:hAnsi="Arial" w:cs="Arial"/>
          <w:sz w:val="24"/>
          <w:szCs w:val="24"/>
        </w:rPr>
        <w:tab/>
        <w:t>Die Verantwortung für Vorbereitung und Durchführung der Aktivität haben junge Menschen selbst gestaltend in der Hand.</w:t>
      </w:r>
    </w:p>
    <w:p w:rsidR="00087DF1" w:rsidRPr="00087DF1" w:rsidRDefault="00087DF1" w:rsidP="00087DF1">
      <w:pPr>
        <w:spacing w:after="0"/>
        <w:rPr>
          <w:rFonts w:ascii="Arial" w:hAnsi="Arial" w:cs="Arial"/>
          <w:sz w:val="24"/>
          <w:szCs w:val="24"/>
        </w:rPr>
      </w:pPr>
    </w:p>
    <w:p w:rsidR="00F4600C" w:rsidRDefault="00036D4C" w:rsidP="004F2D77">
      <w:pPr>
        <w:spacing w:after="0"/>
        <w:ind w:left="705" w:hanging="705"/>
        <w:rPr>
          <w:rFonts w:ascii="Arial" w:hAnsi="Arial" w:cs="Arial"/>
          <w:sz w:val="24"/>
          <w:szCs w:val="24"/>
        </w:rPr>
      </w:pPr>
      <w:r>
        <w:rPr>
          <w:rFonts w:ascii="Arial" w:hAnsi="Arial" w:cs="Arial"/>
          <w:sz w:val="24"/>
          <w:szCs w:val="24"/>
        </w:rPr>
        <w:t>b)</w:t>
      </w:r>
      <w:r>
        <w:rPr>
          <w:rFonts w:ascii="Arial" w:hAnsi="Arial" w:cs="Arial"/>
          <w:sz w:val="24"/>
          <w:szCs w:val="24"/>
        </w:rPr>
        <w:tab/>
        <w:t>Förder</w:t>
      </w:r>
      <w:r w:rsidR="00087DF1" w:rsidRPr="00087DF1">
        <w:rPr>
          <w:rFonts w:ascii="Arial" w:hAnsi="Arial" w:cs="Arial"/>
          <w:sz w:val="24"/>
          <w:szCs w:val="24"/>
        </w:rPr>
        <w:t>fähig</w:t>
      </w:r>
      <w:r w:rsidR="00C132B2">
        <w:rPr>
          <w:rFonts w:ascii="Arial" w:hAnsi="Arial" w:cs="Arial"/>
          <w:sz w:val="24"/>
          <w:szCs w:val="24"/>
        </w:rPr>
        <w:t>e</w:t>
      </w:r>
      <w:r w:rsidR="00087DF1" w:rsidRPr="00087DF1">
        <w:rPr>
          <w:rFonts w:ascii="Arial" w:hAnsi="Arial" w:cs="Arial"/>
          <w:sz w:val="24"/>
          <w:szCs w:val="24"/>
        </w:rPr>
        <w:t xml:space="preserve"> Ausgaben</w:t>
      </w:r>
      <w:r w:rsidR="00C132B2">
        <w:rPr>
          <w:rFonts w:ascii="Arial" w:hAnsi="Arial" w:cs="Arial"/>
          <w:sz w:val="24"/>
          <w:szCs w:val="24"/>
        </w:rPr>
        <w:t>:</w:t>
      </w:r>
    </w:p>
    <w:p w:rsidR="004F2D77" w:rsidRPr="00087DF1" w:rsidRDefault="004F2D77" w:rsidP="004F2D77">
      <w:pPr>
        <w:spacing w:after="0"/>
        <w:ind w:left="705" w:hanging="705"/>
        <w:rPr>
          <w:rFonts w:ascii="Arial" w:hAnsi="Arial" w:cs="Arial"/>
          <w:sz w:val="24"/>
          <w:szCs w:val="24"/>
        </w:rPr>
      </w:pPr>
    </w:p>
    <w:p w:rsidR="00087DF1" w:rsidRPr="00087DF1" w:rsidRDefault="00087DF1" w:rsidP="00087DF1">
      <w:pPr>
        <w:numPr>
          <w:ilvl w:val="0"/>
          <w:numId w:val="1"/>
        </w:numPr>
        <w:spacing w:after="0"/>
        <w:rPr>
          <w:rFonts w:ascii="Arial" w:hAnsi="Arial" w:cs="Arial"/>
          <w:sz w:val="24"/>
          <w:szCs w:val="24"/>
        </w:rPr>
      </w:pPr>
      <w:r w:rsidRPr="00087DF1">
        <w:rPr>
          <w:rFonts w:ascii="Arial" w:hAnsi="Arial" w:cs="Arial"/>
          <w:sz w:val="24"/>
          <w:szCs w:val="24"/>
        </w:rPr>
        <w:t xml:space="preserve">Materialien, Leihgebühren, Mieten und Kosten, die in einem </w:t>
      </w:r>
      <w:r w:rsidR="005F444B">
        <w:rPr>
          <w:rFonts w:ascii="Arial" w:hAnsi="Arial" w:cs="Arial"/>
          <w:sz w:val="24"/>
          <w:szCs w:val="24"/>
        </w:rPr>
        <w:t xml:space="preserve">direkten </w:t>
      </w:r>
      <w:r w:rsidRPr="00087DF1">
        <w:rPr>
          <w:rFonts w:ascii="Arial" w:hAnsi="Arial" w:cs="Arial"/>
          <w:sz w:val="24"/>
          <w:szCs w:val="24"/>
        </w:rPr>
        <w:t>sachlichen Zusammenhang mit der Maßnahme stehen</w:t>
      </w:r>
    </w:p>
    <w:p w:rsidR="00C132B2" w:rsidRDefault="00C132B2" w:rsidP="00C132B2">
      <w:pPr>
        <w:numPr>
          <w:ilvl w:val="0"/>
          <w:numId w:val="1"/>
        </w:numPr>
        <w:spacing w:after="0"/>
        <w:rPr>
          <w:rFonts w:ascii="Arial" w:hAnsi="Arial" w:cs="Arial"/>
          <w:sz w:val="24"/>
          <w:szCs w:val="24"/>
        </w:rPr>
      </w:pPr>
      <w:r>
        <w:rPr>
          <w:rFonts w:ascii="Arial" w:hAnsi="Arial" w:cs="Arial"/>
          <w:sz w:val="24"/>
          <w:szCs w:val="24"/>
        </w:rPr>
        <w:t>Honorare und Aufwandsentschädigungen sind nur möglich, wenn diese</w:t>
      </w:r>
      <w:r w:rsidR="00087DF1" w:rsidRPr="00087DF1">
        <w:rPr>
          <w:rFonts w:ascii="Arial" w:hAnsi="Arial" w:cs="Arial"/>
          <w:sz w:val="24"/>
          <w:szCs w:val="24"/>
        </w:rPr>
        <w:t xml:space="preserve"> unter Berücksichtigung der allgemeinen Standards ehrenamtlicher Jugendverbandsarbeit notwendig und angemessen sind</w:t>
      </w:r>
      <w:r>
        <w:rPr>
          <w:rFonts w:ascii="Arial" w:hAnsi="Arial" w:cs="Arial"/>
          <w:sz w:val="24"/>
          <w:szCs w:val="24"/>
        </w:rPr>
        <w:t>.</w:t>
      </w:r>
    </w:p>
    <w:p w:rsidR="00087DF1" w:rsidRPr="00C132B2" w:rsidRDefault="00036D4C" w:rsidP="00C132B2">
      <w:pPr>
        <w:numPr>
          <w:ilvl w:val="0"/>
          <w:numId w:val="1"/>
        </w:numPr>
        <w:spacing w:after="0"/>
        <w:rPr>
          <w:rFonts w:ascii="Arial" w:hAnsi="Arial" w:cs="Arial"/>
          <w:sz w:val="24"/>
          <w:szCs w:val="24"/>
        </w:rPr>
      </w:pPr>
      <w:r w:rsidRPr="00C132B2">
        <w:rPr>
          <w:rFonts w:ascii="Arial" w:hAnsi="Arial" w:cs="Arial"/>
          <w:sz w:val="24"/>
          <w:szCs w:val="24"/>
        </w:rPr>
        <w:t>Die Anschaffung von Gerät</w:t>
      </w:r>
      <w:r w:rsidR="00087DF1" w:rsidRPr="00C132B2">
        <w:rPr>
          <w:rFonts w:ascii="Arial" w:hAnsi="Arial" w:cs="Arial"/>
          <w:sz w:val="24"/>
          <w:szCs w:val="24"/>
        </w:rPr>
        <w:t>en ist nur möglich, wenn die Kosten der Ausleihe die Anschaffungskosten übersteigen würden.</w:t>
      </w:r>
    </w:p>
    <w:p w:rsidR="00087DF1" w:rsidRPr="00087DF1" w:rsidRDefault="00087DF1" w:rsidP="00087DF1">
      <w:pPr>
        <w:spacing w:after="0"/>
        <w:ind w:left="705" w:hanging="705"/>
        <w:rPr>
          <w:rFonts w:ascii="Arial" w:hAnsi="Arial" w:cs="Arial"/>
          <w:sz w:val="24"/>
          <w:szCs w:val="24"/>
        </w:rPr>
      </w:pPr>
    </w:p>
    <w:p w:rsidR="00F4600C" w:rsidRDefault="00087DF1" w:rsidP="004F2D77">
      <w:pPr>
        <w:spacing w:after="0"/>
        <w:ind w:left="705" w:hanging="705"/>
        <w:rPr>
          <w:rFonts w:ascii="Arial" w:hAnsi="Arial" w:cs="Arial"/>
          <w:sz w:val="24"/>
          <w:szCs w:val="24"/>
        </w:rPr>
      </w:pPr>
      <w:r w:rsidRPr="00087DF1">
        <w:rPr>
          <w:rFonts w:ascii="Arial" w:hAnsi="Arial" w:cs="Arial"/>
          <w:sz w:val="24"/>
          <w:szCs w:val="24"/>
        </w:rPr>
        <w:t>c)</w:t>
      </w:r>
      <w:r w:rsidRPr="00087DF1">
        <w:rPr>
          <w:rFonts w:ascii="Arial" w:hAnsi="Arial" w:cs="Arial"/>
          <w:sz w:val="24"/>
          <w:szCs w:val="24"/>
        </w:rPr>
        <w:tab/>
        <w:t>Von der Förderung ausgeschlossen sind:</w:t>
      </w:r>
    </w:p>
    <w:p w:rsidR="00873471" w:rsidRPr="00087DF1" w:rsidRDefault="00873471" w:rsidP="004F2D77">
      <w:pPr>
        <w:spacing w:after="0"/>
        <w:ind w:left="705" w:hanging="705"/>
        <w:rPr>
          <w:rFonts w:ascii="Arial" w:hAnsi="Arial" w:cs="Arial"/>
          <w:sz w:val="24"/>
          <w:szCs w:val="24"/>
        </w:rPr>
      </w:pPr>
    </w:p>
    <w:p w:rsidR="00087DF1" w:rsidRPr="00087DF1" w:rsidRDefault="00087DF1" w:rsidP="00087DF1">
      <w:pPr>
        <w:numPr>
          <w:ilvl w:val="0"/>
          <w:numId w:val="1"/>
        </w:numPr>
        <w:spacing w:after="0"/>
        <w:rPr>
          <w:rFonts w:ascii="Arial" w:hAnsi="Arial" w:cs="Arial"/>
          <w:sz w:val="24"/>
          <w:szCs w:val="24"/>
        </w:rPr>
      </w:pPr>
      <w:r w:rsidRPr="00087DF1">
        <w:rPr>
          <w:rFonts w:ascii="Arial" w:hAnsi="Arial" w:cs="Arial"/>
          <w:sz w:val="24"/>
          <w:szCs w:val="24"/>
        </w:rPr>
        <w:t>Kursprogramme</w:t>
      </w:r>
    </w:p>
    <w:p w:rsidR="00087DF1" w:rsidRDefault="00087DF1" w:rsidP="00087DF1">
      <w:pPr>
        <w:numPr>
          <w:ilvl w:val="0"/>
          <w:numId w:val="1"/>
        </w:numPr>
        <w:spacing w:after="0"/>
        <w:rPr>
          <w:rFonts w:ascii="Arial" w:hAnsi="Arial" w:cs="Arial"/>
          <w:sz w:val="24"/>
          <w:szCs w:val="24"/>
        </w:rPr>
      </w:pPr>
      <w:r w:rsidRPr="00087DF1">
        <w:rPr>
          <w:rFonts w:ascii="Arial" w:hAnsi="Arial" w:cs="Arial"/>
          <w:sz w:val="24"/>
          <w:szCs w:val="24"/>
        </w:rPr>
        <w:t>Info-Stände</w:t>
      </w:r>
      <w:r w:rsidR="00195CF0">
        <w:rPr>
          <w:rFonts w:ascii="Arial" w:hAnsi="Arial" w:cs="Arial"/>
          <w:sz w:val="24"/>
          <w:szCs w:val="24"/>
        </w:rPr>
        <w:t xml:space="preserve"> (z.B. Projekte, </w:t>
      </w:r>
      <w:r w:rsidR="00C132B2">
        <w:rPr>
          <w:rFonts w:ascii="Arial" w:hAnsi="Arial" w:cs="Arial"/>
          <w:sz w:val="24"/>
          <w:szCs w:val="24"/>
        </w:rPr>
        <w:t>Mitgliede</w:t>
      </w:r>
      <w:r w:rsidR="00195CF0">
        <w:rPr>
          <w:rFonts w:ascii="Arial" w:hAnsi="Arial" w:cs="Arial"/>
          <w:sz w:val="24"/>
          <w:szCs w:val="24"/>
        </w:rPr>
        <w:t>rwerbung, Öffentlichkeitsarbeit)</w:t>
      </w:r>
    </w:p>
    <w:p w:rsidR="00C132B2" w:rsidRPr="00F510B8" w:rsidRDefault="00C132B2" w:rsidP="00087DF1">
      <w:pPr>
        <w:numPr>
          <w:ilvl w:val="0"/>
          <w:numId w:val="1"/>
        </w:numPr>
        <w:spacing w:after="0"/>
        <w:rPr>
          <w:rFonts w:ascii="Arial" w:hAnsi="Arial" w:cs="Arial"/>
          <w:sz w:val="24"/>
          <w:szCs w:val="24"/>
        </w:rPr>
      </w:pPr>
      <w:proofErr w:type="spellStart"/>
      <w:r w:rsidRPr="00F510B8">
        <w:rPr>
          <w:rFonts w:ascii="Arial" w:hAnsi="Arial" w:cs="Arial"/>
          <w:sz w:val="24"/>
          <w:szCs w:val="24"/>
        </w:rPr>
        <w:t>Give-Aways</w:t>
      </w:r>
      <w:proofErr w:type="spellEnd"/>
      <w:r w:rsidRPr="00F510B8">
        <w:rPr>
          <w:rFonts w:ascii="Arial" w:hAnsi="Arial" w:cs="Arial"/>
          <w:sz w:val="24"/>
          <w:szCs w:val="24"/>
        </w:rPr>
        <w:t xml:space="preserve"> (z.B. Schlüsselbänder, Kleinspielzeug, Luftballons, Tassen etc.)</w:t>
      </w:r>
    </w:p>
    <w:p w:rsidR="00087DF1" w:rsidRPr="00087DF1" w:rsidRDefault="00087DF1" w:rsidP="00087DF1">
      <w:pPr>
        <w:numPr>
          <w:ilvl w:val="0"/>
          <w:numId w:val="1"/>
        </w:numPr>
        <w:spacing w:after="0"/>
        <w:rPr>
          <w:rFonts w:ascii="Arial" w:hAnsi="Arial" w:cs="Arial"/>
          <w:sz w:val="24"/>
          <w:szCs w:val="24"/>
        </w:rPr>
      </w:pPr>
      <w:r w:rsidRPr="00087DF1">
        <w:rPr>
          <w:rFonts w:ascii="Arial" w:hAnsi="Arial" w:cs="Arial"/>
          <w:sz w:val="24"/>
          <w:szCs w:val="24"/>
        </w:rPr>
        <w:t xml:space="preserve">kontinuierliche Angebote (z.B. wöchentliche Gruppenstunden, unverändert in der gleichen Form stattfindende, sich wiederholende Veranstaltungen und Projekte, Verbandszeitschriften </w:t>
      </w:r>
      <w:proofErr w:type="spellStart"/>
      <w:r w:rsidRPr="00087DF1">
        <w:rPr>
          <w:rFonts w:ascii="Arial" w:hAnsi="Arial" w:cs="Arial"/>
          <w:sz w:val="24"/>
          <w:szCs w:val="24"/>
        </w:rPr>
        <w:t>u.ä.</w:t>
      </w:r>
      <w:proofErr w:type="spellEnd"/>
      <w:r w:rsidRPr="00087DF1">
        <w:rPr>
          <w:rFonts w:ascii="Arial" w:hAnsi="Arial" w:cs="Arial"/>
          <w:sz w:val="24"/>
          <w:szCs w:val="24"/>
        </w:rPr>
        <w:t>)</w:t>
      </w:r>
    </w:p>
    <w:p w:rsidR="00087DF1" w:rsidRPr="00087DF1" w:rsidRDefault="00087DF1" w:rsidP="00087DF1">
      <w:pPr>
        <w:numPr>
          <w:ilvl w:val="0"/>
          <w:numId w:val="1"/>
        </w:numPr>
        <w:spacing w:after="0"/>
        <w:rPr>
          <w:rFonts w:ascii="Arial" w:hAnsi="Arial" w:cs="Arial"/>
          <w:sz w:val="24"/>
          <w:szCs w:val="24"/>
        </w:rPr>
      </w:pPr>
      <w:r w:rsidRPr="00087DF1">
        <w:rPr>
          <w:rFonts w:ascii="Arial" w:hAnsi="Arial" w:cs="Arial"/>
          <w:sz w:val="24"/>
          <w:szCs w:val="24"/>
        </w:rPr>
        <w:t>Veranstaltungen mit reinem Unterhaltungscharakter (Partys, Disco)</w:t>
      </w:r>
    </w:p>
    <w:p w:rsidR="00087DF1" w:rsidRDefault="00087DF1" w:rsidP="00087DF1">
      <w:pPr>
        <w:numPr>
          <w:ilvl w:val="0"/>
          <w:numId w:val="1"/>
        </w:numPr>
        <w:spacing w:after="0"/>
        <w:rPr>
          <w:rFonts w:ascii="Arial" w:hAnsi="Arial" w:cs="Arial"/>
          <w:sz w:val="24"/>
          <w:szCs w:val="24"/>
        </w:rPr>
      </w:pPr>
      <w:r w:rsidRPr="00087DF1">
        <w:rPr>
          <w:rFonts w:ascii="Arial" w:hAnsi="Arial" w:cs="Arial"/>
          <w:sz w:val="24"/>
          <w:szCs w:val="24"/>
        </w:rPr>
        <w:t>Vereinsfeste (Jubiläen, Sommerfeste, Weihnachtsfeiern etc.)</w:t>
      </w:r>
    </w:p>
    <w:p w:rsidR="00F4600C" w:rsidRPr="00087DF1" w:rsidRDefault="00F4600C" w:rsidP="00087DF1">
      <w:pPr>
        <w:numPr>
          <w:ilvl w:val="0"/>
          <w:numId w:val="1"/>
        </w:numPr>
        <w:spacing w:after="0"/>
        <w:rPr>
          <w:rFonts w:ascii="Arial" w:hAnsi="Arial" w:cs="Arial"/>
          <w:sz w:val="24"/>
          <w:szCs w:val="24"/>
        </w:rPr>
      </w:pPr>
      <w:r>
        <w:rPr>
          <w:rFonts w:ascii="Arial" w:hAnsi="Arial" w:cs="Arial"/>
          <w:sz w:val="24"/>
          <w:szCs w:val="24"/>
        </w:rPr>
        <w:t xml:space="preserve">Maßnahmen, die nach einem anderen Punkt </w:t>
      </w:r>
      <w:r w:rsidR="002C6B3D" w:rsidRPr="003A60E7">
        <w:rPr>
          <w:rFonts w:ascii="Arial" w:hAnsi="Arial" w:cs="Arial"/>
          <w:sz w:val="24"/>
          <w:szCs w:val="24"/>
        </w:rPr>
        <w:t xml:space="preserve">der Aktivitätenförderung </w:t>
      </w:r>
      <w:r w:rsidRPr="003A60E7">
        <w:rPr>
          <w:rFonts w:ascii="Arial" w:hAnsi="Arial" w:cs="Arial"/>
          <w:sz w:val="24"/>
          <w:szCs w:val="24"/>
        </w:rPr>
        <w:t>gefördert</w:t>
      </w:r>
      <w:r>
        <w:rPr>
          <w:rFonts w:ascii="Arial" w:hAnsi="Arial" w:cs="Arial"/>
          <w:sz w:val="24"/>
          <w:szCs w:val="24"/>
        </w:rPr>
        <w:t xml:space="preserve"> werden können (z.B. Ferienfahrt, Renovierungsaktion)</w:t>
      </w:r>
    </w:p>
    <w:p w:rsidR="005F444B" w:rsidRPr="00F4600C" w:rsidRDefault="00087DF1" w:rsidP="00087DF1">
      <w:pPr>
        <w:spacing w:after="0"/>
        <w:rPr>
          <w:rFonts w:ascii="Arial" w:hAnsi="Arial" w:cs="Arial"/>
          <w:sz w:val="24"/>
          <w:szCs w:val="24"/>
        </w:rPr>
      </w:pPr>
      <w:r w:rsidRPr="00087DF1">
        <w:rPr>
          <w:rFonts w:ascii="Arial" w:hAnsi="Arial" w:cs="Arial"/>
          <w:sz w:val="24"/>
          <w:szCs w:val="24"/>
        </w:rPr>
        <w:t xml:space="preserve"> </w:t>
      </w:r>
    </w:p>
    <w:p w:rsidR="00087DF1" w:rsidRPr="00087DF1" w:rsidRDefault="00087DF1" w:rsidP="00087DF1">
      <w:pPr>
        <w:spacing w:after="0"/>
        <w:rPr>
          <w:rFonts w:ascii="Arial" w:hAnsi="Arial" w:cs="Arial"/>
          <w:b/>
          <w:sz w:val="24"/>
          <w:szCs w:val="24"/>
        </w:rPr>
      </w:pPr>
      <w:r w:rsidRPr="00087DF1">
        <w:rPr>
          <w:rFonts w:ascii="Arial" w:hAnsi="Arial" w:cs="Arial"/>
          <w:b/>
          <w:sz w:val="24"/>
          <w:szCs w:val="24"/>
        </w:rPr>
        <w:t>2.4.2</w:t>
      </w:r>
      <w:r w:rsidRPr="00087DF1">
        <w:rPr>
          <w:rFonts w:ascii="Arial" w:hAnsi="Arial" w:cs="Arial"/>
          <w:b/>
          <w:sz w:val="24"/>
          <w:szCs w:val="24"/>
        </w:rPr>
        <w:tab/>
        <w:t>Förderhöhe</w:t>
      </w:r>
    </w:p>
    <w:p w:rsidR="00087DF1" w:rsidRPr="00087DF1" w:rsidRDefault="00087DF1" w:rsidP="00087DF1">
      <w:pPr>
        <w:spacing w:after="0"/>
        <w:rPr>
          <w:rFonts w:ascii="Arial" w:hAnsi="Arial" w:cs="Arial"/>
          <w:sz w:val="24"/>
          <w:szCs w:val="24"/>
        </w:rPr>
      </w:pPr>
    </w:p>
    <w:p w:rsidR="00F31B27" w:rsidRPr="00F31B27" w:rsidRDefault="00087DF1" w:rsidP="00F31B27">
      <w:pPr>
        <w:spacing w:after="0"/>
        <w:rPr>
          <w:rFonts w:ascii="Arial" w:hAnsi="Arial" w:cs="Arial"/>
          <w:sz w:val="24"/>
          <w:szCs w:val="24"/>
        </w:rPr>
      </w:pPr>
      <w:r w:rsidRPr="00F4600C">
        <w:rPr>
          <w:rFonts w:ascii="Arial" w:hAnsi="Arial" w:cs="Arial"/>
          <w:sz w:val="24"/>
          <w:szCs w:val="24"/>
        </w:rPr>
        <w:t xml:space="preserve">Die Förderung </w:t>
      </w:r>
      <w:r w:rsidR="003A60E7">
        <w:rPr>
          <w:rFonts w:ascii="Arial" w:hAnsi="Arial" w:cs="Arial"/>
          <w:sz w:val="24"/>
          <w:szCs w:val="24"/>
        </w:rPr>
        <w:t>beträgt maximal 4.000.- €</w:t>
      </w:r>
      <w:r w:rsidR="00115932" w:rsidRPr="00115932">
        <w:rPr>
          <w:rFonts w:ascii="Arial" w:hAnsi="Arial" w:cs="Arial"/>
          <w:sz w:val="24"/>
          <w:szCs w:val="24"/>
        </w:rPr>
        <w:t xml:space="preserve"> </w:t>
      </w:r>
      <w:r w:rsidR="00115932" w:rsidRPr="00F4600C">
        <w:rPr>
          <w:rFonts w:ascii="Arial" w:hAnsi="Arial" w:cs="Arial"/>
          <w:sz w:val="24"/>
          <w:szCs w:val="24"/>
        </w:rPr>
        <w:t>pro Ma</w:t>
      </w:r>
      <w:r w:rsidR="00115932">
        <w:rPr>
          <w:rFonts w:ascii="Arial" w:hAnsi="Arial" w:cs="Arial"/>
          <w:sz w:val="24"/>
          <w:szCs w:val="24"/>
        </w:rPr>
        <w:t>ßnahme</w:t>
      </w:r>
      <w:r w:rsidR="00F31B27">
        <w:rPr>
          <w:rFonts w:ascii="Arial" w:hAnsi="Arial" w:cs="Arial"/>
          <w:sz w:val="24"/>
          <w:szCs w:val="24"/>
        </w:rPr>
        <w:t>.</w:t>
      </w:r>
    </w:p>
    <w:p w:rsidR="00087DF1" w:rsidRPr="001D5773" w:rsidRDefault="00087DF1" w:rsidP="00087DF1">
      <w:pPr>
        <w:spacing w:after="0"/>
        <w:ind w:left="705" w:hanging="705"/>
        <w:rPr>
          <w:rFonts w:ascii="Arial" w:hAnsi="Arial" w:cs="Arial"/>
          <w:b/>
          <w:sz w:val="24"/>
          <w:szCs w:val="24"/>
        </w:rPr>
      </w:pPr>
      <w:r w:rsidRPr="001D5773">
        <w:rPr>
          <w:rFonts w:ascii="Arial" w:hAnsi="Arial" w:cs="Arial"/>
          <w:b/>
          <w:sz w:val="24"/>
          <w:szCs w:val="24"/>
        </w:rPr>
        <w:lastRenderedPageBreak/>
        <w:t>2.4.</w:t>
      </w:r>
      <w:r w:rsidR="002F4524" w:rsidRPr="001D5773">
        <w:rPr>
          <w:rFonts w:ascii="Arial" w:hAnsi="Arial" w:cs="Arial"/>
          <w:b/>
          <w:sz w:val="24"/>
          <w:szCs w:val="24"/>
        </w:rPr>
        <w:t>3</w:t>
      </w:r>
      <w:r w:rsidRPr="001D5773">
        <w:rPr>
          <w:rFonts w:ascii="Arial" w:hAnsi="Arial" w:cs="Arial"/>
          <w:b/>
          <w:sz w:val="24"/>
          <w:szCs w:val="24"/>
        </w:rPr>
        <w:tab/>
      </w:r>
      <w:r w:rsidR="0098326C" w:rsidRPr="001D5773">
        <w:rPr>
          <w:rFonts w:ascii="Arial" w:hAnsi="Arial" w:cs="Arial"/>
          <w:b/>
          <w:sz w:val="24"/>
          <w:szCs w:val="24"/>
        </w:rPr>
        <w:t>Abrechnung</w:t>
      </w:r>
      <w:r w:rsidRPr="001D5773">
        <w:rPr>
          <w:rFonts w:ascii="Arial" w:hAnsi="Arial" w:cs="Arial"/>
          <w:b/>
          <w:sz w:val="24"/>
          <w:szCs w:val="24"/>
        </w:rPr>
        <w:t xml:space="preserve"> </w:t>
      </w:r>
    </w:p>
    <w:p w:rsidR="00087DF1" w:rsidRPr="00087DF1" w:rsidRDefault="00087DF1" w:rsidP="003D2D0D">
      <w:pPr>
        <w:spacing w:after="0"/>
        <w:rPr>
          <w:rFonts w:ascii="Arial" w:hAnsi="Arial" w:cs="Arial"/>
          <w:sz w:val="24"/>
          <w:szCs w:val="24"/>
        </w:rPr>
      </w:pPr>
    </w:p>
    <w:p w:rsidR="00F4600C" w:rsidRPr="00E13A6D" w:rsidRDefault="00E13A6D" w:rsidP="00E13A6D">
      <w:pPr>
        <w:spacing w:after="0"/>
        <w:ind w:left="705" w:hanging="705"/>
        <w:rPr>
          <w:rFonts w:ascii="Arial" w:hAnsi="Arial" w:cs="Arial"/>
          <w:sz w:val="24"/>
          <w:szCs w:val="24"/>
        </w:rPr>
      </w:pPr>
      <w:r w:rsidRPr="00E13A6D">
        <w:rPr>
          <w:rFonts w:ascii="Arial" w:hAnsi="Arial" w:cs="Arial"/>
          <w:sz w:val="24"/>
          <w:szCs w:val="24"/>
        </w:rPr>
        <w:t>a)</w:t>
      </w:r>
      <w:r w:rsidRPr="00E13A6D">
        <w:rPr>
          <w:rFonts w:ascii="Arial" w:hAnsi="Arial" w:cs="Arial"/>
          <w:sz w:val="24"/>
          <w:szCs w:val="24"/>
        </w:rPr>
        <w:tab/>
      </w:r>
      <w:r w:rsidR="00DC2EED" w:rsidRPr="00E13A6D">
        <w:rPr>
          <w:rFonts w:ascii="Arial" w:hAnsi="Arial" w:cs="Arial"/>
          <w:sz w:val="24"/>
          <w:szCs w:val="24"/>
        </w:rPr>
        <w:t>Spätestens</w:t>
      </w:r>
      <w:r w:rsidR="00F4600C" w:rsidRPr="00E13A6D">
        <w:rPr>
          <w:rFonts w:ascii="Arial" w:hAnsi="Arial" w:cs="Arial"/>
          <w:sz w:val="24"/>
          <w:szCs w:val="24"/>
        </w:rPr>
        <w:t xml:space="preserve"> 8 W</w:t>
      </w:r>
      <w:r w:rsidR="002F4524" w:rsidRPr="00E13A6D">
        <w:rPr>
          <w:rFonts w:ascii="Arial" w:hAnsi="Arial" w:cs="Arial"/>
          <w:sz w:val="24"/>
          <w:szCs w:val="24"/>
        </w:rPr>
        <w:t xml:space="preserve">ochen vor Projektbeginn </w:t>
      </w:r>
      <w:r w:rsidR="00DC2EED" w:rsidRPr="00E13A6D">
        <w:rPr>
          <w:rFonts w:ascii="Arial" w:hAnsi="Arial" w:cs="Arial"/>
          <w:sz w:val="24"/>
          <w:szCs w:val="24"/>
        </w:rPr>
        <w:t xml:space="preserve">muss </w:t>
      </w:r>
      <w:proofErr w:type="gramStart"/>
      <w:r w:rsidR="002F4524" w:rsidRPr="00E13A6D">
        <w:rPr>
          <w:rFonts w:ascii="Arial" w:hAnsi="Arial" w:cs="Arial"/>
          <w:sz w:val="24"/>
          <w:szCs w:val="24"/>
        </w:rPr>
        <w:t xml:space="preserve">beim </w:t>
      </w:r>
      <w:r w:rsidR="00F4600C" w:rsidRPr="00E13A6D">
        <w:rPr>
          <w:rFonts w:ascii="Arial" w:hAnsi="Arial" w:cs="Arial"/>
          <w:sz w:val="24"/>
          <w:szCs w:val="24"/>
        </w:rPr>
        <w:t>KJR</w:t>
      </w:r>
      <w:proofErr w:type="gramEnd"/>
      <w:r w:rsidR="00F4600C" w:rsidRPr="00E13A6D">
        <w:rPr>
          <w:rFonts w:ascii="Arial" w:hAnsi="Arial" w:cs="Arial"/>
          <w:sz w:val="24"/>
          <w:szCs w:val="24"/>
        </w:rPr>
        <w:t xml:space="preserve"> München-Stadt </w:t>
      </w:r>
      <w:r w:rsidR="00DC2EED" w:rsidRPr="00E13A6D">
        <w:rPr>
          <w:rFonts w:ascii="Arial" w:hAnsi="Arial" w:cs="Arial"/>
          <w:sz w:val="24"/>
          <w:szCs w:val="24"/>
        </w:rPr>
        <w:t xml:space="preserve">eine Beschreibung </w:t>
      </w:r>
      <w:r w:rsidR="00F4600C" w:rsidRPr="00E13A6D">
        <w:rPr>
          <w:rFonts w:ascii="Arial" w:hAnsi="Arial" w:cs="Arial"/>
          <w:sz w:val="24"/>
          <w:szCs w:val="24"/>
        </w:rPr>
        <w:t>der geplanten Maßnahme</w:t>
      </w:r>
      <w:r w:rsidR="00DC2EED" w:rsidRPr="00E13A6D">
        <w:rPr>
          <w:rFonts w:ascii="Arial" w:hAnsi="Arial" w:cs="Arial"/>
          <w:sz w:val="24"/>
          <w:szCs w:val="24"/>
        </w:rPr>
        <w:t xml:space="preserve"> eingehen und genehmigt werden, um die </w:t>
      </w:r>
      <w:r w:rsidR="00F4600C" w:rsidRPr="00E13A6D">
        <w:rPr>
          <w:rFonts w:ascii="Arial" w:hAnsi="Arial" w:cs="Arial"/>
          <w:sz w:val="24"/>
          <w:szCs w:val="24"/>
        </w:rPr>
        <w:t xml:space="preserve">Förderfähigkeit der Maßnahme </w:t>
      </w:r>
      <w:r w:rsidR="00DC2EED" w:rsidRPr="00E13A6D">
        <w:rPr>
          <w:rFonts w:ascii="Arial" w:hAnsi="Arial" w:cs="Arial"/>
          <w:sz w:val="24"/>
          <w:szCs w:val="24"/>
        </w:rPr>
        <w:t>abzusichern.</w:t>
      </w:r>
    </w:p>
    <w:p w:rsidR="00F4600C" w:rsidRDefault="00F4600C" w:rsidP="00087DF1">
      <w:pPr>
        <w:spacing w:after="0"/>
        <w:ind w:left="705" w:hanging="705"/>
        <w:rPr>
          <w:rFonts w:ascii="Arial" w:hAnsi="Arial" w:cs="Arial"/>
          <w:sz w:val="24"/>
          <w:szCs w:val="24"/>
        </w:rPr>
      </w:pPr>
    </w:p>
    <w:p w:rsidR="00087DF1" w:rsidRPr="00087DF1" w:rsidRDefault="00E13A6D" w:rsidP="00087DF1">
      <w:pPr>
        <w:spacing w:after="0"/>
        <w:ind w:left="705" w:hanging="705"/>
        <w:rPr>
          <w:rFonts w:ascii="Arial" w:hAnsi="Arial" w:cs="Arial"/>
          <w:sz w:val="24"/>
          <w:szCs w:val="24"/>
        </w:rPr>
      </w:pPr>
      <w:r>
        <w:rPr>
          <w:rFonts w:ascii="Arial" w:hAnsi="Arial" w:cs="Arial"/>
          <w:sz w:val="24"/>
          <w:szCs w:val="24"/>
        </w:rPr>
        <w:t>b</w:t>
      </w:r>
      <w:r w:rsidR="00087DF1" w:rsidRPr="00087DF1">
        <w:rPr>
          <w:rFonts w:ascii="Arial" w:hAnsi="Arial" w:cs="Arial"/>
          <w:sz w:val="24"/>
          <w:szCs w:val="24"/>
        </w:rPr>
        <w:t>)</w:t>
      </w:r>
      <w:r w:rsidR="00087DF1" w:rsidRPr="00087DF1">
        <w:rPr>
          <w:rFonts w:ascii="Arial" w:hAnsi="Arial" w:cs="Arial"/>
          <w:sz w:val="24"/>
          <w:szCs w:val="24"/>
        </w:rPr>
        <w:tab/>
        <w:t xml:space="preserve">Dem Verwendungsnachweis ist eine Dokumentation beizulegen, die </w:t>
      </w:r>
      <w:proofErr w:type="gramStart"/>
      <w:r w:rsidR="00087DF1" w:rsidRPr="00087DF1">
        <w:rPr>
          <w:rFonts w:ascii="Arial" w:hAnsi="Arial" w:cs="Arial"/>
          <w:sz w:val="24"/>
          <w:szCs w:val="24"/>
        </w:rPr>
        <w:t>dem KJR</w:t>
      </w:r>
      <w:proofErr w:type="gramEnd"/>
      <w:r w:rsidR="00087DF1" w:rsidRPr="00087DF1">
        <w:rPr>
          <w:rFonts w:ascii="Arial" w:hAnsi="Arial" w:cs="Arial"/>
          <w:sz w:val="24"/>
          <w:szCs w:val="24"/>
        </w:rPr>
        <w:t xml:space="preserve"> München-Stadt zur Veröffentlichung zur Verfügung gestellt wird. Die Dokumentat</w:t>
      </w:r>
      <w:r w:rsidR="003A60E7">
        <w:rPr>
          <w:rFonts w:ascii="Arial" w:hAnsi="Arial" w:cs="Arial"/>
          <w:sz w:val="24"/>
          <w:szCs w:val="24"/>
        </w:rPr>
        <w:t>ion umfasst mindestens eine DIN-A4-</w:t>
      </w:r>
      <w:r w:rsidR="00087DF1" w:rsidRPr="00087DF1">
        <w:rPr>
          <w:rFonts w:ascii="Arial" w:hAnsi="Arial" w:cs="Arial"/>
          <w:sz w:val="24"/>
          <w:szCs w:val="24"/>
        </w:rPr>
        <w:t>Seite mit Beschreibung</w:t>
      </w:r>
      <w:r w:rsidR="002F4524">
        <w:rPr>
          <w:rFonts w:ascii="Arial" w:hAnsi="Arial" w:cs="Arial"/>
          <w:sz w:val="24"/>
          <w:szCs w:val="24"/>
        </w:rPr>
        <w:t xml:space="preserve"> der Maßnahme</w:t>
      </w:r>
      <w:r w:rsidR="00087DF1" w:rsidRPr="00087DF1">
        <w:rPr>
          <w:rFonts w:ascii="Arial" w:hAnsi="Arial" w:cs="Arial"/>
          <w:sz w:val="24"/>
          <w:szCs w:val="24"/>
        </w:rPr>
        <w:t xml:space="preserve"> und einem Foto und wird digital übermittelt. </w:t>
      </w:r>
    </w:p>
    <w:p w:rsidR="00087DF1" w:rsidRPr="00087DF1" w:rsidRDefault="00087DF1" w:rsidP="00087DF1">
      <w:pPr>
        <w:spacing w:after="0"/>
        <w:ind w:left="705" w:hanging="705"/>
        <w:rPr>
          <w:rFonts w:ascii="Arial" w:hAnsi="Arial" w:cs="Arial"/>
          <w:sz w:val="24"/>
          <w:szCs w:val="24"/>
        </w:rPr>
      </w:pPr>
    </w:p>
    <w:p w:rsidR="00087DF1" w:rsidRPr="00087DF1" w:rsidRDefault="00E13A6D" w:rsidP="00087DF1">
      <w:pPr>
        <w:spacing w:after="0"/>
        <w:ind w:left="705" w:hanging="705"/>
        <w:rPr>
          <w:rFonts w:ascii="Arial" w:hAnsi="Arial" w:cs="Arial"/>
          <w:sz w:val="24"/>
          <w:szCs w:val="24"/>
        </w:rPr>
      </w:pPr>
      <w:r>
        <w:rPr>
          <w:rFonts w:ascii="Arial" w:hAnsi="Arial" w:cs="Arial"/>
          <w:sz w:val="24"/>
          <w:szCs w:val="24"/>
        </w:rPr>
        <w:t>c</w:t>
      </w:r>
      <w:r w:rsidR="00087DF1" w:rsidRPr="00087DF1">
        <w:rPr>
          <w:rFonts w:ascii="Arial" w:hAnsi="Arial" w:cs="Arial"/>
          <w:sz w:val="24"/>
          <w:szCs w:val="24"/>
        </w:rPr>
        <w:t>)</w:t>
      </w:r>
      <w:r w:rsidR="00087DF1" w:rsidRPr="00087DF1">
        <w:rPr>
          <w:rFonts w:ascii="Arial" w:hAnsi="Arial" w:cs="Arial"/>
          <w:sz w:val="24"/>
          <w:szCs w:val="24"/>
        </w:rPr>
        <w:tab/>
      </w:r>
      <w:r w:rsidR="003A60E7" w:rsidRPr="003A60E7">
        <w:rPr>
          <w:rFonts w:ascii="Arial" w:hAnsi="Arial" w:cs="Arial"/>
          <w:sz w:val="24"/>
          <w:szCs w:val="24"/>
        </w:rPr>
        <w:t>Die</w:t>
      </w:r>
      <w:r w:rsidR="00C34C8C" w:rsidRPr="003A60E7">
        <w:rPr>
          <w:rFonts w:ascii="Arial" w:hAnsi="Arial" w:cs="Arial"/>
          <w:sz w:val="24"/>
          <w:szCs w:val="24"/>
        </w:rPr>
        <w:t xml:space="preserve"> Teilnahme </w:t>
      </w:r>
      <w:r w:rsidR="003A60E7" w:rsidRPr="003A60E7">
        <w:rPr>
          <w:rFonts w:ascii="Arial" w:hAnsi="Arial" w:cs="Arial"/>
          <w:sz w:val="24"/>
          <w:szCs w:val="24"/>
        </w:rPr>
        <w:t xml:space="preserve">muss </w:t>
      </w:r>
      <w:r w:rsidR="00C34C8C" w:rsidRPr="003A60E7">
        <w:rPr>
          <w:rFonts w:ascii="Arial" w:hAnsi="Arial" w:cs="Arial"/>
          <w:sz w:val="24"/>
          <w:szCs w:val="24"/>
        </w:rPr>
        <w:t xml:space="preserve">durch eine von den </w:t>
      </w:r>
      <w:r w:rsidR="003A60E7" w:rsidRPr="003A60E7">
        <w:rPr>
          <w:rFonts w:ascii="Arial" w:hAnsi="Arial" w:cs="Arial"/>
          <w:sz w:val="24"/>
          <w:szCs w:val="24"/>
        </w:rPr>
        <w:t>Teilnehmenden</w:t>
      </w:r>
      <w:r w:rsidR="00C34C8C" w:rsidRPr="003A60E7">
        <w:rPr>
          <w:rFonts w:ascii="Arial" w:hAnsi="Arial" w:cs="Arial"/>
          <w:sz w:val="24"/>
          <w:szCs w:val="24"/>
        </w:rPr>
        <w:t xml:space="preserve"> eigenhändig unterschriebene Liste mit Angabe von Vor- und Zuname, Anschrift und Alter zum Zeitpunkt der Maßnahme nachgewiesen werden.</w:t>
      </w:r>
      <w:r w:rsidR="00C34C8C" w:rsidRPr="00087DF1">
        <w:rPr>
          <w:rFonts w:ascii="Arial" w:hAnsi="Arial" w:cs="Arial"/>
          <w:sz w:val="24"/>
          <w:szCs w:val="24"/>
        </w:rPr>
        <w:t xml:space="preserve"> </w:t>
      </w:r>
      <w:r w:rsidR="00087DF1" w:rsidRPr="00087DF1">
        <w:rPr>
          <w:rFonts w:ascii="Arial" w:hAnsi="Arial" w:cs="Arial"/>
          <w:sz w:val="24"/>
          <w:szCs w:val="24"/>
        </w:rPr>
        <w:t>Ausnahmen sind zu begründen.</w:t>
      </w:r>
    </w:p>
    <w:p w:rsidR="00087DF1" w:rsidRPr="00087DF1" w:rsidRDefault="00087DF1" w:rsidP="00087DF1">
      <w:pPr>
        <w:spacing w:after="0"/>
        <w:rPr>
          <w:rFonts w:ascii="Arial" w:hAnsi="Arial" w:cs="Arial"/>
          <w:sz w:val="24"/>
          <w:szCs w:val="24"/>
        </w:rPr>
      </w:pPr>
    </w:p>
    <w:p w:rsidR="00F4600C" w:rsidRPr="005D3A4C" w:rsidRDefault="00E13A6D" w:rsidP="0033293E">
      <w:pPr>
        <w:spacing w:after="0"/>
        <w:ind w:left="705" w:hanging="705"/>
        <w:rPr>
          <w:rFonts w:ascii="Arial" w:hAnsi="Arial" w:cs="Arial"/>
          <w:sz w:val="24"/>
          <w:szCs w:val="24"/>
        </w:rPr>
      </w:pPr>
      <w:r>
        <w:rPr>
          <w:rFonts w:ascii="Arial" w:hAnsi="Arial" w:cs="Arial"/>
          <w:sz w:val="24"/>
          <w:szCs w:val="24"/>
        </w:rPr>
        <w:t>d</w:t>
      </w:r>
      <w:r w:rsidR="00087DF1" w:rsidRPr="00087DF1">
        <w:rPr>
          <w:rFonts w:ascii="Arial" w:hAnsi="Arial" w:cs="Arial"/>
          <w:sz w:val="24"/>
          <w:szCs w:val="24"/>
        </w:rPr>
        <w:t>)</w:t>
      </w:r>
      <w:r w:rsidR="00087DF1" w:rsidRPr="00087DF1">
        <w:rPr>
          <w:rFonts w:ascii="Arial" w:hAnsi="Arial" w:cs="Arial"/>
          <w:sz w:val="24"/>
          <w:szCs w:val="24"/>
        </w:rPr>
        <w:tab/>
        <w:t xml:space="preserve">Wenn sich die Maßnahme </w:t>
      </w:r>
      <w:r w:rsidR="002F4524">
        <w:rPr>
          <w:rFonts w:ascii="Arial" w:hAnsi="Arial" w:cs="Arial"/>
          <w:sz w:val="24"/>
          <w:szCs w:val="24"/>
        </w:rPr>
        <w:t xml:space="preserve">auch </w:t>
      </w:r>
      <w:r w:rsidR="00087DF1" w:rsidRPr="001D5773">
        <w:rPr>
          <w:rFonts w:ascii="Arial" w:hAnsi="Arial" w:cs="Arial"/>
          <w:sz w:val="24"/>
          <w:szCs w:val="24"/>
        </w:rPr>
        <w:t xml:space="preserve">an </w:t>
      </w:r>
      <w:r w:rsidR="0098326C" w:rsidRPr="001D5773">
        <w:rPr>
          <w:rFonts w:ascii="Arial" w:hAnsi="Arial" w:cs="Arial"/>
          <w:sz w:val="24"/>
          <w:szCs w:val="24"/>
        </w:rPr>
        <w:t>junge Menschen</w:t>
      </w:r>
      <w:r w:rsidR="00087DF1" w:rsidRPr="001D5773">
        <w:rPr>
          <w:rFonts w:ascii="Arial" w:hAnsi="Arial" w:cs="Arial"/>
          <w:sz w:val="24"/>
          <w:szCs w:val="24"/>
        </w:rPr>
        <w:t xml:space="preserve"> aus </w:t>
      </w:r>
      <w:r w:rsidR="002F4524">
        <w:rPr>
          <w:rFonts w:ascii="Arial" w:hAnsi="Arial" w:cs="Arial"/>
          <w:sz w:val="24"/>
          <w:szCs w:val="24"/>
        </w:rPr>
        <w:t>dem</w:t>
      </w:r>
      <w:r w:rsidR="00087DF1" w:rsidRPr="00087DF1">
        <w:rPr>
          <w:rFonts w:ascii="Arial" w:hAnsi="Arial" w:cs="Arial"/>
          <w:sz w:val="24"/>
          <w:szCs w:val="24"/>
        </w:rPr>
        <w:t xml:space="preserve"> Landkreis München richtet, muss </w:t>
      </w:r>
      <w:r w:rsidR="002F4524">
        <w:rPr>
          <w:rFonts w:ascii="Arial" w:hAnsi="Arial" w:cs="Arial"/>
          <w:sz w:val="24"/>
          <w:szCs w:val="24"/>
        </w:rPr>
        <w:t>auch ein</w:t>
      </w:r>
      <w:r w:rsidR="00087DF1" w:rsidRPr="00087DF1">
        <w:rPr>
          <w:rFonts w:ascii="Arial" w:hAnsi="Arial" w:cs="Arial"/>
          <w:sz w:val="24"/>
          <w:szCs w:val="24"/>
        </w:rPr>
        <w:t xml:space="preserve"> Antrag </w:t>
      </w:r>
      <w:r w:rsidR="002F4524">
        <w:rPr>
          <w:rFonts w:ascii="Arial" w:hAnsi="Arial" w:cs="Arial"/>
          <w:sz w:val="24"/>
          <w:szCs w:val="24"/>
        </w:rPr>
        <w:t>auf Bezuschussung beim</w:t>
      </w:r>
      <w:r w:rsidR="00087DF1" w:rsidRPr="00087DF1">
        <w:rPr>
          <w:rFonts w:ascii="Arial" w:hAnsi="Arial" w:cs="Arial"/>
          <w:sz w:val="24"/>
          <w:szCs w:val="24"/>
        </w:rPr>
        <w:t xml:space="preserve"> KJR München-Land gestellt werden. </w:t>
      </w:r>
      <w:r w:rsidR="00F4600C">
        <w:rPr>
          <w:rFonts w:ascii="Arial" w:hAnsi="Arial" w:cs="Arial"/>
          <w:b/>
          <w:sz w:val="24"/>
          <w:szCs w:val="24"/>
          <w:highlight w:val="yellow"/>
        </w:rPr>
        <w:br w:type="page"/>
      </w:r>
    </w:p>
    <w:p w:rsidR="0033293E" w:rsidRPr="0033293E" w:rsidRDefault="00087DF1" w:rsidP="00087DF1">
      <w:pPr>
        <w:rPr>
          <w:rFonts w:ascii="Arial" w:hAnsi="Arial" w:cs="Arial"/>
          <w:b/>
          <w:sz w:val="24"/>
          <w:szCs w:val="24"/>
        </w:rPr>
      </w:pPr>
      <w:r w:rsidRPr="0033293E">
        <w:rPr>
          <w:rFonts w:ascii="Arial" w:hAnsi="Arial" w:cs="Arial"/>
          <w:b/>
          <w:sz w:val="24"/>
          <w:szCs w:val="24"/>
        </w:rPr>
        <w:lastRenderedPageBreak/>
        <w:t>2.5</w:t>
      </w:r>
      <w:r w:rsidRPr="0033293E">
        <w:rPr>
          <w:rFonts w:ascii="Arial" w:hAnsi="Arial" w:cs="Arial"/>
          <w:b/>
          <w:sz w:val="24"/>
          <w:szCs w:val="24"/>
        </w:rPr>
        <w:tab/>
        <w:t>Jugendbildung</w:t>
      </w:r>
      <w:r w:rsidR="00873471" w:rsidRPr="0033293E">
        <w:rPr>
          <w:rFonts w:ascii="Arial" w:hAnsi="Arial" w:cs="Arial"/>
          <w:b/>
          <w:sz w:val="24"/>
          <w:szCs w:val="24"/>
        </w:rPr>
        <w:t>smaßnahmen</w:t>
      </w:r>
      <w:r w:rsidRPr="0033293E">
        <w:rPr>
          <w:rFonts w:ascii="Arial" w:hAnsi="Arial" w:cs="Arial"/>
          <w:b/>
          <w:sz w:val="24"/>
          <w:szCs w:val="24"/>
        </w:rPr>
        <w:t xml:space="preserve"> (JBM) </w:t>
      </w:r>
    </w:p>
    <w:p w:rsidR="00C2512B" w:rsidRPr="00DF197E" w:rsidRDefault="00C2512B" w:rsidP="00DF197E">
      <w:pPr>
        <w:spacing w:after="0"/>
        <w:rPr>
          <w:rFonts w:ascii="Arial" w:hAnsi="Arial" w:cs="Arial"/>
          <w:i/>
          <w:sz w:val="24"/>
          <w:szCs w:val="24"/>
        </w:rPr>
      </w:pPr>
    </w:p>
    <w:p w:rsidR="00087DF1" w:rsidRPr="00087DF1" w:rsidRDefault="00087DF1" w:rsidP="00087DF1">
      <w:pPr>
        <w:spacing w:after="0"/>
        <w:rPr>
          <w:rFonts w:ascii="Arial" w:hAnsi="Arial" w:cs="Arial"/>
          <w:b/>
          <w:sz w:val="24"/>
          <w:szCs w:val="24"/>
        </w:rPr>
      </w:pPr>
      <w:r w:rsidRPr="00087DF1">
        <w:rPr>
          <w:rFonts w:ascii="Arial" w:hAnsi="Arial" w:cs="Arial"/>
          <w:b/>
          <w:sz w:val="24"/>
          <w:szCs w:val="24"/>
        </w:rPr>
        <w:t>2.5.1</w:t>
      </w:r>
      <w:r w:rsidRPr="00087DF1">
        <w:rPr>
          <w:rFonts w:ascii="Arial" w:hAnsi="Arial" w:cs="Arial"/>
          <w:b/>
          <w:sz w:val="24"/>
          <w:szCs w:val="24"/>
        </w:rPr>
        <w:tab/>
        <w:t>Fördervoraussetzungen und Vorgaben</w:t>
      </w:r>
    </w:p>
    <w:p w:rsidR="00087DF1" w:rsidRPr="00087DF1" w:rsidRDefault="00087DF1" w:rsidP="00087DF1">
      <w:pPr>
        <w:spacing w:after="0"/>
        <w:rPr>
          <w:rFonts w:ascii="Arial" w:hAnsi="Arial" w:cs="Arial"/>
          <w:sz w:val="24"/>
          <w:szCs w:val="24"/>
        </w:rPr>
      </w:pPr>
    </w:p>
    <w:p w:rsidR="009F0639" w:rsidRPr="00087DF1" w:rsidRDefault="00087DF1" w:rsidP="009F0639">
      <w:pPr>
        <w:spacing w:after="0"/>
        <w:ind w:left="705" w:hanging="705"/>
        <w:rPr>
          <w:rFonts w:ascii="Arial" w:hAnsi="Arial" w:cs="Arial"/>
          <w:i/>
          <w:sz w:val="24"/>
          <w:szCs w:val="24"/>
        </w:rPr>
      </w:pPr>
      <w:r w:rsidRPr="00087DF1">
        <w:rPr>
          <w:rFonts w:ascii="Arial" w:hAnsi="Arial" w:cs="Arial"/>
          <w:sz w:val="24"/>
          <w:szCs w:val="24"/>
        </w:rPr>
        <w:t>a)</w:t>
      </w:r>
      <w:r w:rsidRPr="00087DF1">
        <w:rPr>
          <w:rFonts w:ascii="Arial" w:hAnsi="Arial" w:cs="Arial"/>
          <w:sz w:val="24"/>
          <w:szCs w:val="24"/>
        </w:rPr>
        <w:tab/>
      </w:r>
      <w:r w:rsidR="009F0639" w:rsidRPr="00087DF1">
        <w:rPr>
          <w:rFonts w:ascii="Arial" w:hAnsi="Arial" w:cs="Arial"/>
          <w:sz w:val="24"/>
          <w:szCs w:val="24"/>
        </w:rPr>
        <w:t xml:space="preserve">Es muss ein Nachweis über einen sach- und termingerecht gestellten Antrag beim Bayerischen Jugendring auf Bezuschussung einer </w:t>
      </w:r>
      <w:r w:rsidR="009F0639">
        <w:rPr>
          <w:rFonts w:ascii="Arial" w:hAnsi="Arial" w:cs="Arial"/>
          <w:sz w:val="24"/>
          <w:szCs w:val="24"/>
        </w:rPr>
        <w:t>Jugendbildungsmaßnahme</w:t>
      </w:r>
      <w:r w:rsidR="009F0639" w:rsidRPr="00087DF1">
        <w:rPr>
          <w:rFonts w:ascii="Arial" w:hAnsi="Arial" w:cs="Arial"/>
          <w:sz w:val="24"/>
          <w:szCs w:val="24"/>
        </w:rPr>
        <w:t xml:space="preserve"> vorgelegt werden.</w:t>
      </w:r>
      <w:r w:rsidR="009F0639">
        <w:rPr>
          <w:rFonts w:ascii="Arial" w:hAnsi="Arial" w:cs="Arial"/>
          <w:sz w:val="24"/>
          <w:szCs w:val="24"/>
        </w:rPr>
        <w:t xml:space="preserve"> </w:t>
      </w:r>
      <w:r w:rsidR="009F0639" w:rsidRPr="00087DF1">
        <w:rPr>
          <w:rFonts w:ascii="Arial" w:hAnsi="Arial" w:cs="Arial"/>
          <w:sz w:val="24"/>
          <w:szCs w:val="24"/>
        </w:rPr>
        <w:t xml:space="preserve">Der </w:t>
      </w:r>
      <w:r w:rsidR="009F0639">
        <w:rPr>
          <w:rFonts w:ascii="Arial" w:hAnsi="Arial" w:cs="Arial"/>
          <w:sz w:val="24"/>
          <w:szCs w:val="24"/>
        </w:rPr>
        <w:t xml:space="preserve">zu erwartende </w:t>
      </w:r>
      <w:r w:rsidR="009F0639" w:rsidRPr="00087DF1">
        <w:rPr>
          <w:rFonts w:ascii="Arial" w:hAnsi="Arial" w:cs="Arial"/>
          <w:sz w:val="24"/>
          <w:szCs w:val="24"/>
        </w:rPr>
        <w:t>Zuschuss</w:t>
      </w:r>
      <w:r w:rsidR="002C6B3D">
        <w:rPr>
          <w:rFonts w:ascii="Arial" w:hAnsi="Arial" w:cs="Arial"/>
          <w:sz w:val="24"/>
          <w:szCs w:val="24"/>
        </w:rPr>
        <w:t xml:space="preserve"> vom Kreisjugendring</w:t>
      </w:r>
      <w:r w:rsidR="009F0639" w:rsidRPr="00087DF1">
        <w:rPr>
          <w:rFonts w:ascii="Arial" w:hAnsi="Arial" w:cs="Arial"/>
          <w:sz w:val="24"/>
          <w:szCs w:val="24"/>
        </w:rPr>
        <w:t xml:space="preserve"> ist bei</w:t>
      </w:r>
      <w:r w:rsidR="003A60E7">
        <w:rPr>
          <w:rFonts w:ascii="Arial" w:hAnsi="Arial" w:cs="Arial"/>
          <w:sz w:val="24"/>
          <w:szCs w:val="24"/>
        </w:rPr>
        <w:t>m Antrag bereits mit</w:t>
      </w:r>
      <w:r w:rsidR="009F0639" w:rsidRPr="00087DF1">
        <w:rPr>
          <w:rFonts w:ascii="Arial" w:hAnsi="Arial" w:cs="Arial"/>
          <w:sz w:val="24"/>
          <w:szCs w:val="24"/>
        </w:rPr>
        <w:t>anzugeben.</w:t>
      </w:r>
      <w:r w:rsidR="009F0639" w:rsidRPr="00087DF1">
        <w:rPr>
          <w:rFonts w:ascii="Arial" w:hAnsi="Arial" w:cs="Arial"/>
          <w:i/>
          <w:sz w:val="24"/>
          <w:szCs w:val="24"/>
        </w:rPr>
        <w:t xml:space="preserve"> </w:t>
      </w:r>
    </w:p>
    <w:p w:rsidR="009F0639" w:rsidRPr="00087DF1" w:rsidRDefault="009F0639" w:rsidP="009F0639">
      <w:pPr>
        <w:spacing w:after="0"/>
        <w:rPr>
          <w:rFonts w:ascii="Arial" w:hAnsi="Arial" w:cs="Arial"/>
          <w:b/>
          <w:sz w:val="24"/>
          <w:szCs w:val="24"/>
        </w:rPr>
      </w:pPr>
    </w:p>
    <w:p w:rsidR="009F0639" w:rsidRDefault="009F0639" w:rsidP="009F0639">
      <w:pPr>
        <w:spacing w:after="0"/>
        <w:ind w:left="705"/>
        <w:rPr>
          <w:rFonts w:ascii="Arial" w:hAnsi="Arial" w:cs="Arial"/>
          <w:sz w:val="24"/>
          <w:szCs w:val="24"/>
        </w:rPr>
      </w:pPr>
      <w:r w:rsidRPr="00087DF1">
        <w:rPr>
          <w:rFonts w:ascii="Arial" w:hAnsi="Arial" w:cs="Arial"/>
          <w:sz w:val="24"/>
          <w:szCs w:val="24"/>
        </w:rPr>
        <w:t>Sollte d</w:t>
      </w:r>
      <w:r>
        <w:rPr>
          <w:rFonts w:ascii="Arial" w:hAnsi="Arial" w:cs="Arial"/>
          <w:sz w:val="24"/>
          <w:szCs w:val="24"/>
        </w:rPr>
        <w:t xml:space="preserve">er </w:t>
      </w:r>
      <w:r w:rsidRPr="00087DF1">
        <w:rPr>
          <w:rFonts w:ascii="Arial" w:hAnsi="Arial" w:cs="Arial"/>
          <w:sz w:val="24"/>
          <w:szCs w:val="24"/>
        </w:rPr>
        <w:t>Antrag aus Gründen abgele</w:t>
      </w:r>
      <w:r w:rsidR="003A60E7">
        <w:rPr>
          <w:rFonts w:ascii="Arial" w:hAnsi="Arial" w:cs="Arial"/>
          <w:sz w:val="24"/>
          <w:szCs w:val="24"/>
        </w:rPr>
        <w:t>hnt worden sein, die der Antrag</w:t>
      </w:r>
      <w:r w:rsidRPr="00087DF1">
        <w:rPr>
          <w:rFonts w:ascii="Arial" w:hAnsi="Arial" w:cs="Arial"/>
          <w:sz w:val="24"/>
          <w:szCs w:val="24"/>
        </w:rPr>
        <w:t xml:space="preserve">steller selbst zu verantworten hat  (z.B. mangelnder Inhalt, fehlerhafte Angaben, zu später Eingang, ungeeignete Maßnahme), entfällt auch der Zuschuss von Seiten </w:t>
      </w:r>
      <w:proofErr w:type="gramStart"/>
      <w:r w:rsidRPr="00087DF1">
        <w:rPr>
          <w:rFonts w:ascii="Arial" w:hAnsi="Arial" w:cs="Arial"/>
          <w:sz w:val="24"/>
          <w:szCs w:val="24"/>
        </w:rPr>
        <w:t>des KJR</w:t>
      </w:r>
      <w:proofErr w:type="gramEnd"/>
      <w:r w:rsidRPr="00087DF1">
        <w:rPr>
          <w:rFonts w:ascii="Arial" w:hAnsi="Arial" w:cs="Arial"/>
          <w:sz w:val="24"/>
          <w:szCs w:val="24"/>
        </w:rPr>
        <w:t xml:space="preserve"> München-Stadt. </w:t>
      </w:r>
    </w:p>
    <w:p w:rsidR="009F0639" w:rsidRDefault="009F0639" w:rsidP="00CF76A5">
      <w:pPr>
        <w:spacing w:after="0"/>
        <w:ind w:right="-142"/>
        <w:rPr>
          <w:rFonts w:ascii="Arial" w:hAnsi="Arial" w:cs="Arial"/>
          <w:sz w:val="24"/>
          <w:szCs w:val="24"/>
        </w:rPr>
      </w:pPr>
    </w:p>
    <w:p w:rsidR="00520B60" w:rsidRDefault="009F0639" w:rsidP="00520B60">
      <w:pPr>
        <w:spacing w:after="0"/>
        <w:ind w:left="705" w:right="-142" w:hanging="705"/>
        <w:rPr>
          <w:rFonts w:ascii="Arial" w:hAnsi="Arial" w:cs="Arial"/>
          <w:sz w:val="24"/>
          <w:szCs w:val="24"/>
        </w:rPr>
      </w:pPr>
      <w:r>
        <w:rPr>
          <w:rFonts w:ascii="Arial" w:hAnsi="Arial" w:cs="Arial"/>
          <w:sz w:val="24"/>
          <w:szCs w:val="24"/>
        </w:rPr>
        <w:t>b)</w:t>
      </w:r>
      <w:r>
        <w:rPr>
          <w:rFonts w:ascii="Arial" w:hAnsi="Arial" w:cs="Arial"/>
          <w:sz w:val="24"/>
          <w:szCs w:val="24"/>
        </w:rPr>
        <w:tab/>
      </w:r>
      <w:r w:rsidR="00087DF1" w:rsidRPr="00087DF1">
        <w:rPr>
          <w:rFonts w:ascii="Arial" w:hAnsi="Arial" w:cs="Arial"/>
          <w:sz w:val="24"/>
          <w:szCs w:val="24"/>
        </w:rPr>
        <w:t xml:space="preserve">Es handelt sich um eine Jugendbildungsmaßnahme auf örtlicher Ebene. </w:t>
      </w:r>
    </w:p>
    <w:p w:rsidR="00087DF1" w:rsidRPr="00087DF1" w:rsidRDefault="00087DF1" w:rsidP="00520B60">
      <w:pPr>
        <w:spacing w:after="0"/>
        <w:ind w:left="705" w:right="-142"/>
        <w:rPr>
          <w:rFonts w:ascii="Arial" w:hAnsi="Arial" w:cs="Arial"/>
          <w:sz w:val="24"/>
          <w:szCs w:val="24"/>
        </w:rPr>
      </w:pPr>
      <w:r w:rsidRPr="00087DF1">
        <w:rPr>
          <w:rFonts w:ascii="Arial" w:hAnsi="Arial" w:cs="Arial"/>
          <w:sz w:val="24"/>
          <w:szCs w:val="24"/>
        </w:rPr>
        <w:t>D</w:t>
      </w:r>
      <w:r w:rsidR="00520B60">
        <w:rPr>
          <w:rFonts w:ascii="Arial" w:hAnsi="Arial" w:cs="Arial"/>
          <w:sz w:val="24"/>
          <w:szCs w:val="24"/>
        </w:rPr>
        <w:t>as bedeutet</w:t>
      </w:r>
      <w:r w:rsidRPr="00087DF1">
        <w:rPr>
          <w:rFonts w:ascii="Arial" w:hAnsi="Arial" w:cs="Arial"/>
          <w:sz w:val="24"/>
          <w:szCs w:val="24"/>
        </w:rPr>
        <w:t>:</w:t>
      </w:r>
    </w:p>
    <w:p w:rsidR="00087DF1" w:rsidRPr="00087DF1" w:rsidRDefault="003A60E7" w:rsidP="00087DF1">
      <w:pPr>
        <w:numPr>
          <w:ilvl w:val="0"/>
          <w:numId w:val="1"/>
        </w:numPr>
        <w:spacing w:after="0"/>
        <w:rPr>
          <w:rFonts w:ascii="Arial" w:hAnsi="Arial" w:cs="Arial"/>
          <w:sz w:val="24"/>
          <w:szCs w:val="24"/>
        </w:rPr>
      </w:pPr>
      <w:r>
        <w:rPr>
          <w:rFonts w:ascii="Arial" w:hAnsi="Arial" w:cs="Arial"/>
          <w:sz w:val="24"/>
          <w:szCs w:val="24"/>
        </w:rPr>
        <w:t>Die Teilnehmenden</w:t>
      </w:r>
      <w:r w:rsidR="00087DF1" w:rsidRPr="00087DF1">
        <w:rPr>
          <w:rFonts w:ascii="Arial" w:hAnsi="Arial" w:cs="Arial"/>
          <w:sz w:val="24"/>
          <w:szCs w:val="24"/>
        </w:rPr>
        <w:t xml:space="preserve"> kommen </w:t>
      </w:r>
      <w:r w:rsidR="002C6B3D" w:rsidRPr="003A60E7">
        <w:rPr>
          <w:rFonts w:ascii="Arial" w:hAnsi="Arial" w:cs="Arial"/>
          <w:sz w:val="24"/>
          <w:szCs w:val="24"/>
        </w:rPr>
        <w:t>mehrheitlich</w:t>
      </w:r>
      <w:r w:rsidR="00087DF1" w:rsidRPr="003A60E7">
        <w:rPr>
          <w:rFonts w:ascii="Arial" w:hAnsi="Arial" w:cs="Arial"/>
          <w:sz w:val="24"/>
          <w:szCs w:val="24"/>
        </w:rPr>
        <w:t xml:space="preserve"> aus</w:t>
      </w:r>
      <w:r w:rsidR="00087DF1" w:rsidRPr="00087DF1">
        <w:rPr>
          <w:rFonts w:ascii="Arial" w:hAnsi="Arial" w:cs="Arial"/>
          <w:sz w:val="24"/>
          <w:szCs w:val="24"/>
        </w:rPr>
        <w:t xml:space="preserve"> dem Stadtgebiet München </w:t>
      </w:r>
    </w:p>
    <w:p w:rsidR="00087DF1" w:rsidRPr="00CF76A5" w:rsidRDefault="00087DF1" w:rsidP="00087DF1">
      <w:pPr>
        <w:numPr>
          <w:ilvl w:val="0"/>
          <w:numId w:val="1"/>
        </w:numPr>
        <w:spacing w:after="0"/>
        <w:rPr>
          <w:rFonts w:ascii="Arial" w:hAnsi="Arial" w:cs="Arial"/>
          <w:sz w:val="24"/>
          <w:szCs w:val="24"/>
        </w:rPr>
      </w:pPr>
      <w:r w:rsidRPr="00CF76A5">
        <w:rPr>
          <w:rFonts w:ascii="Arial" w:hAnsi="Arial" w:cs="Arial"/>
          <w:sz w:val="24"/>
          <w:szCs w:val="24"/>
        </w:rPr>
        <w:t xml:space="preserve">Der Träger der Maßnahme ist auf </w:t>
      </w:r>
      <w:r w:rsidR="003A60E7" w:rsidRPr="00CF76A5">
        <w:rPr>
          <w:rFonts w:ascii="Arial" w:hAnsi="Arial" w:cs="Arial"/>
          <w:sz w:val="24"/>
          <w:szCs w:val="24"/>
        </w:rPr>
        <w:t>Stadt</w:t>
      </w:r>
      <w:r w:rsidRPr="00CF76A5">
        <w:rPr>
          <w:rFonts w:ascii="Arial" w:hAnsi="Arial" w:cs="Arial"/>
          <w:sz w:val="24"/>
          <w:szCs w:val="24"/>
        </w:rPr>
        <w:t xml:space="preserve">ebene tätig </w:t>
      </w:r>
    </w:p>
    <w:p w:rsidR="00CF76A5" w:rsidRPr="00CF76A5" w:rsidRDefault="00CF76A5" w:rsidP="00CF76A5">
      <w:pPr>
        <w:spacing w:after="0"/>
        <w:ind w:left="705"/>
        <w:rPr>
          <w:rFonts w:ascii="Arial" w:hAnsi="Arial" w:cs="Arial"/>
          <w:sz w:val="24"/>
          <w:szCs w:val="24"/>
        </w:rPr>
      </w:pPr>
    </w:p>
    <w:p w:rsidR="00087DF1" w:rsidRPr="00087DF1" w:rsidRDefault="00CB40CB" w:rsidP="00087DF1">
      <w:pPr>
        <w:spacing w:after="0"/>
        <w:ind w:left="705" w:hanging="705"/>
        <w:rPr>
          <w:rFonts w:ascii="Arial" w:hAnsi="Arial" w:cs="Arial"/>
          <w:color w:val="E36C0A"/>
          <w:sz w:val="24"/>
          <w:szCs w:val="24"/>
        </w:rPr>
      </w:pPr>
      <w:r>
        <w:rPr>
          <w:rFonts w:ascii="Arial" w:hAnsi="Arial" w:cs="Arial"/>
          <w:sz w:val="24"/>
          <w:szCs w:val="24"/>
        </w:rPr>
        <w:t>c</w:t>
      </w:r>
      <w:r w:rsidR="00087DF1" w:rsidRPr="00087DF1">
        <w:rPr>
          <w:rFonts w:ascii="Arial" w:hAnsi="Arial" w:cs="Arial"/>
          <w:sz w:val="24"/>
          <w:szCs w:val="24"/>
        </w:rPr>
        <w:t>)</w:t>
      </w:r>
      <w:r w:rsidR="00087DF1" w:rsidRPr="00087DF1">
        <w:rPr>
          <w:rFonts w:ascii="Arial" w:hAnsi="Arial" w:cs="Arial"/>
          <w:sz w:val="24"/>
          <w:szCs w:val="24"/>
        </w:rPr>
        <w:tab/>
        <w:t xml:space="preserve">Die Maßnahme hebt sich durch ihren Inhalt deutlich von einer reinen Ferienfahrt ab. </w:t>
      </w:r>
    </w:p>
    <w:p w:rsidR="00087DF1" w:rsidRPr="009F0639" w:rsidRDefault="00520B60" w:rsidP="00087DF1">
      <w:pPr>
        <w:spacing w:after="0"/>
        <w:ind w:left="705"/>
        <w:rPr>
          <w:rFonts w:ascii="Arial" w:hAnsi="Arial" w:cs="Arial"/>
          <w:sz w:val="24"/>
          <w:szCs w:val="24"/>
        </w:rPr>
      </w:pPr>
      <w:r w:rsidRPr="009F0639">
        <w:rPr>
          <w:rFonts w:ascii="Arial" w:hAnsi="Arial" w:cs="Arial"/>
          <w:sz w:val="24"/>
          <w:szCs w:val="24"/>
        </w:rPr>
        <w:t>Die</w:t>
      </w:r>
      <w:r w:rsidR="00087DF1" w:rsidRPr="009F0639">
        <w:rPr>
          <w:rFonts w:ascii="Arial" w:hAnsi="Arial" w:cs="Arial"/>
          <w:sz w:val="24"/>
          <w:szCs w:val="24"/>
        </w:rPr>
        <w:t xml:space="preserve"> fachlichen Anforderungen </w:t>
      </w:r>
      <w:r w:rsidRPr="009F0639">
        <w:rPr>
          <w:rFonts w:ascii="Arial" w:hAnsi="Arial" w:cs="Arial"/>
          <w:sz w:val="24"/>
          <w:szCs w:val="24"/>
        </w:rPr>
        <w:t>orientieren sich an den</w:t>
      </w:r>
      <w:r w:rsidR="00087DF1" w:rsidRPr="009F0639">
        <w:rPr>
          <w:rFonts w:ascii="Arial" w:hAnsi="Arial" w:cs="Arial"/>
          <w:sz w:val="24"/>
          <w:szCs w:val="24"/>
        </w:rPr>
        <w:t xml:space="preserve"> Vorgaben des BJR zu </w:t>
      </w:r>
      <w:r w:rsidR="00087DF1" w:rsidRPr="002C6B3D">
        <w:rPr>
          <w:rFonts w:ascii="Arial" w:hAnsi="Arial" w:cs="Arial"/>
          <w:sz w:val="24"/>
          <w:szCs w:val="24"/>
        </w:rPr>
        <w:t>Jugendbildungsmaßnahmen</w:t>
      </w:r>
      <w:r w:rsidR="002B2737">
        <w:rPr>
          <w:rFonts w:ascii="Arial" w:hAnsi="Arial" w:cs="Arial"/>
          <w:sz w:val="24"/>
          <w:szCs w:val="24"/>
        </w:rPr>
        <w:t>.</w:t>
      </w:r>
    </w:p>
    <w:p w:rsidR="00087DF1" w:rsidRDefault="00087DF1" w:rsidP="00087DF1">
      <w:pPr>
        <w:spacing w:after="0"/>
        <w:rPr>
          <w:rFonts w:ascii="Arial" w:hAnsi="Arial" w:cs="Arial"/>
          <w:sz w:val="24"/>
          <w:szCs w:val="24"/>
        </w:rPr>
      </w:pPr>
    </w:p>
    <w:p w:rsidR="00087DF1" w:rsidRPr="00087DF1" w:rsidRDefault="00CB40CB" w:rsidP="00087DF1">
      <w:pPr>
        <w:spacing w:after="0"/>
        <w:rPr>
          <w:rFonts w:ascii="Arial" w:hAnsi="Arial" w:cs="Arial"/>
          <w:sz w:val="24"/>
          <w:szCs w:val="24"/>
        </w:rPr>
      </w:pPr>
      <w:r>
        <w:rPr>
          <w:rFonts w:ascii="Arial" w:hAnsi="Arial" w:cs="Arial"/>
          <w:sz w:val="24"/>
          <w:szCs w:val="24"/>
        </w:rPr>
        <w:t>d</w:t>
      </w:r>
      <w:r w:rsidR="00087DF1" w:rsidRPr="00087DF1">
        <w:rPr>
          <w:rFonts w:ascii="Arial" w:hAnsi="Arial" w:cs="Arial"/>
          <w:sz w:val="24"/>
          <w:szCs w:val="24"/>
        </w:rPr>
        <w:t>)</w:t>
      </w:r>
      <w:r w:rsidR="00087DF1" w:rsidRPr="00087DF1">
        <w:rPr>
          <w:rFonts w:ascii="Arial" w:hAnsi="Arial" w:cs="Arial"/>
          <w:sz w:val="24"/>
          <w:szCs w:val="24"/>
        </w:rPr>
        <w:tab/>
        <w:t>Von der Förderung ausgeschlossen sind</w:t>
      </w:r>
    </w:p>
    <w:p w:rsidR="00087DF1" w:rsidRPr="00087DF1" w:rsidRDefault="00087DF1" w:rsidP="00087DF1">
      <w:pPr>
        <w:numPr>
          <w:ilvl w:val="0"/>
          <w:numId w:val="1"/>
        </w:numPr>
        <w:spacing w:after="0"/>
        <w:rPr>
          <w:rFonts w:ascii="Arial" w:hAnsi="Arial" w:cs="Arial"/>
          <w:sz w:val="24"/>
          <w:szCs w:val="24"/>
        </w:rPr>
      </w:pPr>
      <w:r w:rsidRPr="00520B60">
        <w:rPr>
          <w:rFonts w:ascii="Arial" w:hAnsi="Arial" w:cs="Arial"/>
          <w:sz w:val="24"/>
          <w:szCs w:val="24"/>
        </w:rPr>
        <w:t xml:space="preserve">Tagungen und Gremien </w:t>
      </w:r>
      <w:r w:rsidR="003A60E7">
        <w:rPr>
          <w:rFonts w:ascii="Arial" w:hAnsi="Arial" w:cs="Arial"/>
          <w:sz w:val="24"/>
          <w:szCs w:val="24"/>
        </w:rPr>
        <w:t>des Jugendverband</w:t>
      </w:r>
      <w:r w:rsidRPr="00087DF1">
        <w:rPr>
          <w:rFonts w:ascii="Arial" w:hAnsi="Arial" w:cs="Arial"/>
          <w:sz w:val="24"/>
          <w:szCs w:val="24"/>
        </w:rPr>
        <w:t>s</w:t>
      </w:r>
    </w:p>
    <w:p w:rsidR="00087DF1" w:rsidRPr="00087DF1" w:rsidRDefault="00087DF1" w:rsidP="00087DF1">
      <w:pPr>
        <w:numPr>
          <w:ilvl w:val="0"/>
          <w:numId w:val="1"/>
        </w:numPr>
        <w:spacing w:after="0"/>
        <w:rPr>
          <w:rFonts w:ascii="Arial" w:hAnsi="Arial" w:cs="Arial"/>
          <w:sz w:val="24"/>
          <w:szCs w:val="24"/>
        </w:rPr>
      </w:pPr>
      <w:r w:rsidRPr="00087DF1">
        <w:rPr>
          <w:rFonts w:ascii="Arial" w:hAnsi="Arial" w:cs="Arial"/>
          <w:sz w:val="24"/>
          <w:szCs w:val="24"/>
        </w:rPr>
        <w:t>touristische Unternehmungen, Erholungs- und Unterhaltungsveranstaltungen, Wettkämpfe, Kundgebungen</w:t>
      </w:r>
    </w:p>
    <w:p w:rsidR="00087DF1" w:rsidRPr="00F4600C" w:rsidRDefault="00087DF1" w:rsidP="00087DF1">
      <w:pPr>
        <w:numPr>
          <w:ilvl w:val="0"/>
          <w:numId w:val="1"/>
        </w:numPr>
        <w:spacing w:after="0"/>
        <w:rPr>
          <w:rFonts w:ascii="Arial" w:hAnsi="Arial" w:cs="Arial"/>
          <w:sz w:val="24"/>
          <w:szCs w:val="24"/>
        </w:rPr>
      </w:pPr>
      <w:r w:rsidRPr="00087DF1">
        <w:rPr>
          <w:rFonts w:ascii="Arial" w:hAnsi="Arial" w:cs="Arial"/>
          <w:sz w:val="24"/>
          <w:szCs w:val="24"/>
        </w:rPr>
        <w:t>laufende Arbeit örtlich tätiger Gruppen</w:t>
      </w:r>
      <w:r w:rsidR="00520B60">
        <w:rPr>
          <w:rFonts w:ascii="Arial" w:hAnsi="Arial" w:cs="Arial"/>
          <w:sz w:val="24"/>
          <w:szCs w:val="24"/>
        </w:rPr>
        <w:t xml:space="preserve">, </w:t>
      </w:r>
      <w:r w:rsidRPr="00087DF1">
        <w:rPr>
          <w:rFonts w:ascii="Arial" w:hAnsi="Arial" w:cs="Arial"/>
          <w:sz w:val="24"/>
          <w:szCs w:val="24"/>
        </w:rPr>
        <w:t xml:space="preserve">geschlossene Treffen </w:t>
      </w:r>
    </w:p>
    <w:p w:rsidR="009F0639" w:rsidRDefault="009F0639" w:rsidP="00087DF1">
      <w:pPr>
        <w:spacing w:after="0"/>
        <w:rPr>
          <w:rFonts w:ascii="Arial" w:hAnsi="Arial" w:cs="Arial"/>
          <w:sz w:val="24"/>
          <w:szCs w:val="24"/>
        </w:rPr>
      </w:pPr>
    </w:p>
    <w:p w:rsidR="005F444B" w:rsidRPr="00F510B8" w:rsidRDefault="0098326C" w:rsidP="0098326C">
      <w:pPr>
        <w:spacing w:after="0"/>
        <w:ind w:left="705" w:hanging="705"/>
        <w:rPr>
          <w:rFonts w:ascii="Arial" w:hAnsi="Arial" w:cs="Arial"/>
          <w:sz w:val="24"/>
          <w:szCs w:val="24"/>
        </w:rPr>
      </w:pPr>
      <w:r w:rsidRPr="00F510B8">
        <w:rPr>
          <w:rFonts w:ascii="Arial" w:hAnsi="Arial" w:cs="Arial"/>
          <w:sz w:val="24"/>
          <w:szCs w:val="24"/>
        </w:rPr>
        <w:t>e)</w:t>
      </w:r>
      <w:r w:rsidRPr="00F510B8">
        <w:rPr>
          <w:rFonts w:ascii="Arial" w:hAnsi="Arial" w:cs="Arial"/>
          <w:sz w:val="24"/>
          <w:szCs w:val="24"/>
        </w:rPr>
        <w:tab/>
        <w:t>Der Zuschuss kann nur für die Teilnehmenden gewährt werden, die unter 27 Jahre alt sind und ihren Wohnsitz in München haben sowie anteilig für ihre Betreuer/innen.</w:t>
      </w:r>
    </w:p>
    <w:p w:rsidR="0098326C" w:rsidRDefault="0098326C" w:rsidP="00087DF1">
      <w:pPr>
        <w:spacing w:after="0"/>
        <w:rPr>
          <w:rFonts w:ascii="Arial" w:hAnsi="Arial" w:cs="Arial"/>
          <w:sz w:val="24"/>
          <w:szCs w:val="24"/>
        </w:rPr>
      </w:pPr>
    </w:p>
    <w:p w:rsidR="00F510B8" w:rsidRPr="00087DF1" w:rsidRDefault="00F510B8" w:rsidP="00087DF1">
      <w:pPr>
        <w:spacing w:after="0"/>
        <w:rPr>
          <w:rFonts w:ascii="Arial" w:hAnsi="Arial" w:cs="Arial"/>
          <w:sz w:val="24"/>
          <w:szCs w:val="24"/>
        </w:rPr>
      </w:pPr>
    </w:p>
    <w:p w:rsidR="00087DF1" w:rsidRPr="00115932" w:rsidRDefault="00087DF1" w:rsidP="00115932">
      <w:pPr>
        <w:spacing w:after="0"/>
        <w:rPr>
          <w:rFonts w:ascii="Arial" w:hAnsi="Arial" w:cs="Arial"/>
          <w:b/>
          <w:sz w:val="24"/>
          <w:szCs w:val="24"/>
        </w:rPr>
      </w:pPr>
      <w:r w:rsidRPr="00115932">
        <w:rPr>
          <w:rFonts w:ascii="Arial" w:hAnsi="Arial" w:cs="Arial"/>
          <w:b/>
          <w:sz w:val="24"/>
          <w:szCs w:val="24"/>
        </w:rPr>
        <w:t>2.5.</w:t>
      </w:r>
      <w:r w:rsidR="00F4600C" w:rsidRPr="00115932">
        <w:rPr>
          <w:rFonts w:ascii="Arial" w:hAnsi="Arial" w:cs="Arial"/>
          <w:b/>
          <w:sz w:val="24"/>
          <w:szCs w:val="24"/>
        </w:rPr>
        <w:t>2</w:t>
      </w:r>
      <w:r w:rsidRPr="00115932">
        <w:rPr>
          <w:rFonts w:ascii="Arial" w:hAnsi="Arial" w:cs="Arial"/>
          <w:b/>
          <w:sz w:val="24"/>
          <w:szCs w:val="24"/>
        </w:rPr>
        <w:t xml:space="preserve">       Förderhöhe</w:t>
      </w:r>
    </w:p>
    <w:p w:rsidR="00115932" w:rsidRDefault="00115932" w:rsidP="00087DF1">
      <w:pPr>
        <w:spacing w:after="0"/>
        <w:rPr>
          <w:rFonts w:ascii="Arial" w:hAnsi="Arial" w:cs="Arial"/>
          <w:sz w:val="24"/>
          <w:szCs w:val="24"/>
        </w:rPr>
      </w:pPr>
    </w:p>
    <w:p w:rsidR="00087DF1" w:rsidRPr="00087DF1" w:rsidRDefault="002C6B3D" w:rsidP="00087DF1">
      <w:pPr>
        <w:spacing w:after="0"/>
        <w:rPr>
          <w:rFonts w:ascii="Arial" w:hAnsi="Arial" w:cs="Arial"/>
          <w:sz w:val="24"/>
          <w:szCs w:val="24"/>
        </w:rPr>
      </w:pPr>
      <w:r>
        <w:rPr>
          <w:rFonts w:ascii="Arial" w:hAnsi="Arial" w:cs="Arial"/>
          <w:sz w:val="24"/>
          <w:szCs w:val="24"/>
        </w:rPr>
        <w:t>Die Höhe der Förderung beträgt pro Teilnehmer/in aus München:</w:t>
      </w:r>
    </w:p>
    <w:p w:rsidR="00087DF1" w:rsidRPr="00115932" w:rsidRDefault="00623A4F" w:rsidP="00115932">
      <w:pPr>
        <w:pStyle w:val="Listenabsatz"/>
        <w:numPr>
          <w:ilvl w:val="0"/>
          <w:numId w:val="1"/>
        </w:numPr>
        <w:spacing w:after="0"/>
        <w:rPr>
          <w:rFonts w:ascii="Arial" w:hAnsi="Arial" w:cs="Arial"/>
          <w:sz w:val="24"/>
          <w:szCs w:val="24"/>
        </w:rPr>
      </w:pPr>
      <w:r w:rsidRPr="00115932">
        <w:rPr>
          <w:rFonts w:ascii="Arial" w:hAnsi="Arial" w:cs="Arial"/>
          <w:sz w:val="24"/>
          <w:szCs w:val="24"/>
        </w:rPr>
        <w:t xml:space="preserve">maximal </w:t>
      </w:r>
      <w:r w:rsidR="00087DF1" w:rsidRPr="00115932">
        <w:rPr>
          <w:rFonts w:ascii="Arial" w:hAnsi="Arial" w:cs="Arial"/>
          <w:sz w:val="24"/>
          <w:szCs w:val="24"/>
        </w:rPr>
        <w:t xml:space="preserve">15,00 </w:t>
      </w:r>
      <w:r w:rsidR="003A60E7" w:rsidRPr="00115932">
        <w:rPr>
          <w:rFonts w:ascii="Arial" w:hAnsi="Arial" w:cs="Arial"/>
          <w:sz w:val="24"/>
          <w:szCs w:val="24"/>
        </w:rPr>
        <w:t>€</w:t>
      </w:r>
      <w:r w:rsidR="00087DF1" w:rsidRPr="00115932">
        <w:rPr>
          <w:rFonts w:ascii="Arial" w:hAnsi="Arial" w:cs="Arial"/>
          <w:sz w:val="24"/>
          <w:szCs w:val="24"/>
        </w:rPr>
        <w:t xml:space="preserve"> je Tag </w:t>
      </w:r>
    </w:p>
    <w:p w:rsidR="00087DF1" w:rsidRPr="00115932" w:rsidRDefault="00087DF1" w:rsidP="00115932">
      <w:pPr>
        <w:pStyle w:val="Listenabsatz"/>
        <w:numPr>
          <w:ilvl w:val="0"/>
          <w:numId w:val="1"/>
        </w:numPr>
        <w:spacing w:after="0"/>
        <w:rPr>
          <w:rFonts w:ascii="Arial" w:hAnsi="Arial" w:cs="Arial"/>
          <w:sz w:val="24"/>
          <w:szCs w:val="24"/>
        </w:rPr>
      </w:pPr>
      <w:r w:rsidRPr="00115932">
        <w:rPr>
          <w:rFonts w:ascii="Arial" w:hAnsi="Arial" w:cs="Arial"/>
          <w:sz w:val="24"/>
          <w:szCs w:val="24"/>
        </w:rPr>
        <w:t xml:space="preserve">maximal 5,00 </w:t>
      </w:r>
      <w:r w:rsidR="003A60E7" w:rsidRPr="00115932">
        <w:rPr>
          <w:rFonts w:ascii="Arial" w:hAnsi="Arial" w:cs="Arial"/>
          <w:sz w:val="24"/>
          <w:szCs w:val="24"/>
        </w:rPr>
        <w:t>€</w:t>
      </w:r>
      <w:r w:rsidRPr="00115932">
        <w:rPr>
          <w:rFonts w:ascii="Arial" w:hAnsi="Arial" w:cs="Arial"/>
          <w:sz w:val="24"/>
          <w:szCs w:val="24"/>
        </w:rPr>
        <w:t xml:space="preserve"> pro Seminareinheit </w:t>
      </w:r>
      <w:r w:rsidR="009F0639" w:rsidRPr="00115932">
        <w:rPr>
          <w:rFonts w:ascii="Arial" w:hAnsi="Arial" w:cs="Arial"/>
          <w:sz w:val="24"/>
          <w:szCs w:val="24"/>
        </w:rPr>
        <w:t>bei Seminarreihen</w:t>
      </w:r>
    </w:p>
    <w:p w:rsidR="00CF76A5" w:rsidRDefault="00CF76A5" w:rsidP="005D3A4C">
      <w:pPr>
        <w:spacing w:after="0"/>
        <w:rPr>
          <w:rFonts w:ascii="Arial" w:hAnsi="Arial" w:cs="Arial"/>
          <w:color w:val="FF0000"/>
          <w:sz w:val="24"/>
          <w:szCs w:val="24"/>
        </w:rPr>
      </w:pPr>
    </w:p>
    <w:p w:rsidR="009F0639" w:rsidRPr="00F510B8" w:rsidRDefault="00F31B27" w:rsidP="005D3A4C">
      <w:pPr>
        <w:spacing w:after="0"/>
        <w:rPr>
          <w:rFonts w:ascii="Arial" w:hAnsi="Arial" w:cs="Arial"/>
          <w:sz w:val="24"/>
          <w:szCs w:val="24"/>
        </w:rPr>
      </w:pPr>
      <w:r w:rsidRPr="00F510B8">
        <w:rPr>
          <w:rFonts w:ascii="Arial" w:hAnsi="Arial" w:cs="Arial"/>
          <w:sz w:val="24"/>
          <w:szCs w:val="24"/>
        </w:rPr>
        <w:t>Die Höhe des Zuschusses darf das Defizit der Maßnahme nicht übersteigen.</w:t>
      </w:r>
    </w:p>
    <w:p w:rsidR="00F31B27" w:rsidRDefault="00F31B27" w:rsidP="005D3A4C">
      <w:pPr>
        <w:spacing w:after="0"/>
        <w:rPr>
          <w:rFonts w:ascii="Arial" w:hAnsi="Arial" w:cs="Arial"/>
          <w:sz w:val="24"/>
          <w:szCs w:val="24"/>
        </w:rPr>
      </w:pPr>
    </w:p>
    <w:p w:rsidR="00CF76A5" w:rsidRDefault="00CF76A5" w:rsidP="00115932">
      <w:pPr>
        <w:spacing w:after="0"/>
        <w:rPr>
          <w:rFonts w:ascii="Arial" w:hAnsi="Arial" w:cs="Arial"/>
          <w:b/>
          <w:color w:val="FF0000"/>
          <w:sz w:val="24"/>
          <w:szCs w:val="24"/>
        </w:rPr>
      </w:pPr>
    </w:p>
    <w:p w:rsidR="00087DF1" w:rsidRPr="001D5773" w:rsidRDefault="00087DF1" w:rsidP="00115932">
      <w:pPr>
        <w:spacing w:after="0"/>
        <w:rPr>
          <w:rFonts w:ascii="Arial" w:hAnsi="Arial" w:cs="Arial"/>
          <w:b/>
          <w:sz w:val="24"/>
          <w:szCs w:val="24"/>
        </w:rPr>
      </w:pPr>
      <w:r w:rsidRPr="001D5773">
        <w:rPr>
          <w:rFonts w:ascii="Arial" w:hAnsi="Arial" w:cs="Arial"/>
          <w:b/>
          <w:sz w:val="24"/>
          <w:szCs w:val="24"/>
        </w:rPr>
        <w:t>2.5.</w:t>
      </w:r>
      <w:r w:rsidR="00F4600C" w:rsidRPr="001D5773">
        <w:rPr>
          <w:rFonts w:ascii="Arial" w:hAnsi="Arial" w:cs="Arial"/>
          <w:b/>
          <w:sz w:val="24"/>
          <w:szCs w:val="24"/>
        </w:rPr>
        <w:t>3</w:t>
      </w:r>
      <w:r w:rsidRPr="001D5773">
        <w:rPr>
          <w:rFonts w:ascii="Arial" w:hAnsi="Arial" w:cs="Arial"/>
          <w:b/>
          <w:sz w:val="24"/>
          <w:szCs w:val="24"/>
        </w:rPr>
        <w:tab/>
        <w:t>A</w:t>
      </w:r>
      <w:r w:rsidR="0098326C" w:rsidRPr="001D5773">
        <w:rPr>
          <w:rFonts w:ascii="Arial" w:hAnsi="Arial" w:cs="Arial"/>
          <w:b/>
          <w:sz w:val="24"/>
          <w:szCs w:val="24"/>
        </w:rPr>
        <w:t>brechnung</w:t>
      </w:r>
    </w:p>
    <w:p w:rsidR="00115932" w:rsidRPr="001D5773" w:rsidRDefault="00115932" w:rsidP="009F0639">
      <w:pPr>
        <w:spacing w:after="0"/>
        <w:rPr>
          <w:rFonts w:ascii="Arial" w:hAnsi="Arial" w:cs="Arial"/>
          <w:sz w:val="24"/>
          <w:szCs w:val="24"/>
        </w:rPr>
      </w:pPr>
    </w:p>
    <w:p w:rsidR="00DF197E" w:rsidRPr="00115932" w:rsidRDefault="00520B60" w:rsidP="009F0639">
      <w:pPr>
        <w:spacing w:after="0"/>
        <w:rPr>
          <w:rFonts w:ascii="Arial" w:hAnsi="Arial" w:cs="Arial"/>
          <w:sz w:val="24"/>
          <w:szCs w:val="24"/>
        </w:rPr>
      </w:pPr>
      <w:r w:rsidRPr="001D5773">
        <w:rPr>
          <w:rFonts w:ascii="Arial" w:hAnsi="Arial" w:cs="Arial"/>
          <w:sz w:val="24"/>
          <w:szCs w:val="24"/>
        </w:rPr>
        <w:t xml:space="preserve">Bei der </w:t>
      </w:r>
      <w:r w:rsidR="0098326C" w:rsidRPr="001D5773">
        <w:rPr>
          <w:rFonts w:ascii="Arial" w:hAnsi="Arial" w:cs="Arial"/>
          <w:sz w:val="24"/>
          <w:szCs w:val="24"/>
        </w:rPr>
        <w:t>Abrechnung</w:t>
      </w:r>
      <w:r w:rsidRPr="001D5773">
        <w:rPr>
          <w:rFonts w:ascii="Arial" w:hAnsi="Arial" w:cs="Arial"/>
          <w:sz w:val="24"/>
          <w:szCs w:val="24"/>
        </w:rPr>
        <w:t xml:space="preserve"> des Zuschusses </w:t>
      </w:r>
      <w:r w:rsidR="00F048CB">
        <w:rPr>
          <w:rFonts w:ascii="Arial" w:hAnsi="Arial" w:cs="Arial"/>
          <w:sz w:val="24"/>
          <w:szCs w:val="24"/>
        </w:rPr>
        <w:t xml:space="preserve">beim KJR München-Stadt </w:t>
      </w:r>
      <w:r w:rsidRPr="009F0639">
        <w:rPr>
          <w:rFonts w:ascii="Arial" w:hAnsi="Arial" w:cs="Arial"/>
          <w:sz w:val="24"/>
          <w:szCs w:val="24"/>
        </w:rPr>
        <w:t xml:space="preserve">sind die gesamten </w:t>
      </w:r>
      <w:r w:rsidR="0098326C">
        <w:rPr>
          <w:rFonts w:ascii="Arial" w:hAnsi="Arial" w:cs="Arial"/>
          <w:sz w:val="24"/>
          <w:szCs w:val="24"/>
        </w:rPr>
        <w:t>Antragsu</w:t>
      </w:r>
      <w:r w:rsidRPr="009F0639">
        <w:rPr>
          <w:rFonts w:ascii="Arial" w:hAnsi="Arial" w:cs="Arial"/>
          <w:sz w:val="24"/>
          <w:szCs w:val="24"/>
        </w:rPr>
        <w:t xml:space="preserve">nterlagen (inkl. </w:t>
      </w:r>
      <w:r w:rsidRPr="00087DF1">
        <w:rPr>
          <w:rFonts w:ascii="Arial" w:hAnsi="Arial" w:cs="Arial"/>
          <w:sz w:val="24"/>
          <w:szCs w:val="24"/>
        </w:rPr>
        <w:t>Teiln</w:t>
      </w:r>
      <w:r w:rsidR="003A60E7">
        <w:rPr>
          <w:rFonts w:ascii="Arial" w:hAnsi="Arial" w:cs="Arial"/>
          <w:sz w:val="24"/>
          <w:szCs w:val="24"/>
        </w:rPr>
        <w:t>ahme</w:t>
      </w:r>
      <w:r w:rsidRPr="00087DF1">
        <w:rPr>
          <w:rFonts w:ascii="Arial" w:hAnsi="Arial" w:cs="Arial"/>
          <w:sz w:val="24"/>
          <w:szCs w:val="24"/>
        </w:rPr>
        <w:t>liste, Programm etc.), die</w:t>
      </w:r>
      <w:r w:rsidR="0098326C">
        <w:rPr>
          <w:rFonts w:ascii="Arial" w:hAnsi="Arial" w:cs="Arial"/>
          <w:sz w:val="24"/>
          <w:szCs w:val="24"/>
        </w:rPr>
        <w:t xml:space="preserve"> beim BJR</w:t>
      </w:r>
      <w:r w:rsidRPr="00087DF1">
        <w:rPr>
          <w:rFonts w:ascii="Arial" w:hAnsi="Arial" w:cs="Arial"/>
          <w:sz w:val="24"/>
          <w:szCs w:val="24"/>
        </w:rPr>
        <w:t xml:space="preserve"> </w:t>
      </w:r>
      <w:r w:rsidR="003A60E7">
        <w:rPr>
          <w:rFonts w:ascii="Arial" w:hAnsi="Arial" w:cs="Arial"/>
          <w:sz w:val="24"/>
          <w:szCs w:val="24"/>
        </w:rPr>
        <w:t>eingereicht wurden</w:t>
      </w:r>
      <w:r w:rsidR="00F048CB">
        <w:rPr>
          <w:rFonts w:ascii="Arial" w:hAnsi="Arial" w:cs="Arial"/>
          <w:sz w:val="24"/>
          <w:szCs w:val="24"/>
        </w:rPr>
        <w:t>,</w:t>
      </w:r>
      <w:r w:rsidRPr="00087DF1">
        <w:rPr>
          <w:rFonts w:ascii="Arial" w:hAnsi="Arial" w:cs="Arial"/>
          <w:sz w:val="24"/>
          <w:szCs w:val="24"/>
        </w:rPr>
        <w:t xml:space="preserve"> sowie </w:t>
      </w:r>
      <w:r>
        <w:rPr>
          <w:rFonts w:ascii="Arial" w:hAnsi="Arial" w:cs="Arial"/>
          <w:sz w:val="24"/>
          <w:szCs w:val="24"/>
        </w:rPr>
        <w:t>etwaige</w:t>
      </w:r>
      <w:r w:rsidR="00F048CB">
        <w:rPr>
          <w:rFonts w:ascii="Arial" w:hAnsi="Arial" w:cs="Arial"/>
          <w:sz w:val="24"/>
          <w:szCs w:val="24"/>
        </w:rPr>
        <w:t xml:space="preserve"> </w:t>
      </w:r>
      <w:r w:rsidRPr="00520B60">
        <w:rPr>
          <w:rFonts w:ascii="Arial" w:hAnsi="Arial" w:cs="Arial"/>
          <w:sz w:val="24"/>
          <w:szCs w:val="24"/>
        </w:rPr>
        <w:t>Bewilligungen und Bescheide vorzulegen.</w:t>
      </w:r>
      <w:r w:rsidR="00DF197E" w:rsidRPr="00520B60">
        <w:rPr>
          <w:rFonts w:ascii="Arial" w:hAnsi="Arial" w:cs="Arial"/>
          <w:sz w:val="24"/>
          <w:szCs w:val="24"/>
        </w:rPr>
        <w:br w:type="page"/>
      </w:r>
    </w:p>
    <w:p w:rsidR="00AD5387" w:rsidRPr="00F510B8" w:rsidRDefault="00DF197E" w:rsidP="002B2737">
      <w:pPr>
        <w:spacing w:after="0"/>
        <w:rPr>
          <w:rFonts w:ascii="Arial" w:hAnsi="Arial" w:cs="Arial"/>
          <w:b/>
          <w:sz w:val="24"/>
          <w:szCs w:val="24"/>
        </w:rPr>
      </w:pPr>
      <w:r w:rsidRPr="00F510B8">
        <w:rPr>
          <w:rFonts w:ascii="Arial" w:hAnsi="Arial" w:cs="Arial"/>
          <w:b/>
          <w:sz w:val="24"/>
          <w:szCs w:val="24"/>
        </w:rPr>
        <w:lastRenderedPageBreak/>
        <w:t>3</w:t>
      </w:r>
      <w:r w:rsidRPr="00F510B8">
        <w:rPr>
          <w:rFonts w:ascii="Arial" w:hAnsi="Arial" w:cs="Arial"/>
          <w:b/>
          <w:sz w:val="24"/>
          <w:szCs w:val="24"/>
        </w:rPr>
        <w:tab/>
      </w:r>
      <w:r w:rsidR="002C6B3D" w:rsidRPr="00F510B8">
        <w:rPr>
          <w:rFonts w:ascii="Arial" w:hAnsi="Arial" w:cs="Arial"/>
          <w:b/>
          <w:sz w:val="24"/>
          <w:szCs w:val="24"/>
        </w:rPr>
        <w:t>Nicht planbare Ausgaben und Aktivitäten</w:t>
      </w:r>
    </w:p>
    <w:p w:rsidR="00AD5387" w:rsidRPr="00F510B8" w:rsidRDefault="00AD5387" w:rsidP="002B2737">
      <w:pPr>
        <w:spacing w:after="0"/>
        <w:rPr>
          <w:rFonts w:ascii="Arial" w:hAnsi="Arial" w:cs="Arial"/>
          <w:b/>
          <w:sz w:val="24"/>
          <w:szCs w:val="24"/>
        </w:rPr>
      </w:pPr>
    </w:p>
    <w:p w:rsidR="00617B73" w:rsidRPr="00F510B8" w:rsidRDefault="00617B73" w:rsidP="002B2737">
      <w:pPr>
        <w:spacing w:after="0"/>
        <w:rPr>
          <w:rFonts w:ascii="Arial" w:hAnsi="Arial" w:cs="Arial"/>
          <w:b/>
          <w:sz w:val="24"/>
          <w:szCs w:val="24"/>
        </w:rPr>
      </w:pPr>
      <w:r w:rsidRPr="00F510B8">
        <w:rPr>
          <w:rFonts w:ascii="Arial" w:hAnsi="Arial" w:cs="Arial"/>
          <w:b/>
          <w:sz w:val="24"/>
          <w:szCs w:val="24"/>
        </w:rPr>
        <w:t>3.1</w:t>
      </w:r>
      <w:r w:rsidR="00F97C28" w:rsidRPr="00F510B8">
        <w:rPr>
          <w:rFonts w:ascii="Arial" w:hAnsi="Arial" w:cs="Arial"/>
          <w:b/>
          <w:sz w:val="24"/>
          <w:szCs w:val="24"/>
        </w:rPr>
        <w:tab/>
        <w:t>Fördervoraussetzungen und Vorgaben</w:t>
      </w:r>
      <w:r w:rsidR="00AD5387" w:rsidRPr="00F510B8">
        <w:rPr>
          <w:rFonts w:ascii="Arial" w:hAnsi="Arial" w:cs="Arial"/>
          <w:sz w:val="24"/>
          <w:szCs w:val="24"/>
        </w:rPr>
        <w:br/>
      </w:r>
    </w:p>
    <w:p w:rsidR="0028204F" w:rsidRPr="00F510B8" w:rsidRDefault="00617B73" w:rsidP="002B2737">
      <w:pPr>
        <w:spacing w:after="0"/>
        <w:rPr>
          <w:rFonts w:ascii="Arial" w:hAnsi="Arial" w:cs="Arial"/>
          <w:sz w:val="24"/>
          <w:szCs w:val="24"/>
        </w:rPr>
      </w:pPr>
      <w:r w:rsidRPr="00F510B8">
        <w:rPr>
          <w:rFonts w:ascii="Arial" w:hAnsi="Arial" w:cs="Arial"/>
          <w:sz w:val="24"/>
          <w:szCs w:val="24"/>
        </w:rPr>
        <w:t>a)</w:t>
      </w:r>
      <w:r w:rsidRPr="00F510B8">
        <w:rPr>
          <w:rFonts w:ascii="Arial" w:hAnsi="Arial" w:cs="Arial"/>
          <w:sz w:val="24"/>
          <w:szCs w:val="24"/>
        </w:rPr>
        <w:tab/>
      </w:r>
      <w:r w:rsidR="0028204F" w:rsidRPr="00F510B8">
        <w:rPr>
          <w:rFonts w:ascii="Arial" w:hAnsi="Arial" w:cs="Arial"/>
          <w:sz w:val="24"/>
          <w:szCs w:val="24"/>
        </w:rPr>
        <w:t>Antragsberechtigt sind</w:t>
      </w:r>
      <w:r w:rsidRPr="00F510B8">
        <w:rPr>
          <w:rFonts w:ascii="Arial" w:hAnsi="Arial" w:cs="Arial"/>
          <w:sz w:val="24"/>
          <w:szCs w:val="24"/>
        </w:rPr>
        <w:t>:</w:t>
      </w:r>
    </w:p>
    <w:p w:rsidR="00617B73" w:rsidRPr="00F510B8" w:rsidRDefault="008A6F50" w:rsidP="003A60E7">
      <w:pPr>
        <w:pStyle w:val="Listenabsatz"/>
        <w:numPr>
          <w:ilvl w:val="0"/>
          <w:numId w:val="1"/>
        </w:numPr>
        <w:spacing w:after="0"/>
        <w:rPr>
          <w:rFonts w:ascii="Arial" w:hAnsi="Arial" w:cs="Arial"/>
          <w:sz w:val="24"/>
          <w:szCs w:val="24"/>
        </w:rPr>
      </w:pPr>
      <w:r w:rsidRPr="00F510B8">
        <w:rPr>
          <w:rFonts w:ascii="Arial" w:hAnsi="Arial" w:cs="Arial"/>
          <w:sz w:val="24"/>
          <w:szCs w:val="24"/>
        </w:rPr>
        <w:t xml:space="preserve">alle „kleinen“ Jugendverbände im </w:t>
      </w:r>
      <w:r w:rsidR="003C3D9D" w:rsidRPr="00F510B8">
        <w:rPr>
          <w:rFonts w:ascii="Arial" w:hAnsi="Arial" w:cs="Arial"/>
          <w:sz w:val="24"/>
          <w:szCs w:val="24"/>
        </w:rPr>
        <w:t>KJR München-Stadt</w:t>
      </w:r>
    </w:p>
    <w:p w:rsidR="003C3D9D" w:rsidRPr="00F510B8" w:rsidRDefault="0028204F" w:rsidP="002B2737">
      <w:pPr>
        <w:pStyle w:val="Listenabsatz"/>
        <w:numPr>
          <w:ilvl w:val="0"/>
          <w:numId w:val="1"/>
        </w:numPr>
        <w:spacing w:after="0"/>
        <w:rPr>
          <w:rFonts w:ascii="Arial" w:hAnsi="Arial" w:cs="Arial"/>
          <w:sz w:val="24"/>
          <w:szCs w:val="24"/>
        </w:rPr>
      </w:pPr>
      <w:r w:rsidRPr="00F510B8">
        <w:rPr>
          <w:rFonts w:ascii="Arial" w:hAnsi="Arial" w:cs="Arial"/>
          <w:sz w:val="24"/>
          <w:szCs w:val="24"/>
        </w:rPr>
        <w:t>Jugend</w:t>
      </w:r>
      <w:r w:rsidR="003C3D9D" w:rsidRPr="00F510B8">
        <w:rPr>
          <w:rFonts w:ascii="Arial" w:hAnsi="Arial" w:cs="Arial"/>
          <w:sz w:val="24"/>
          <w:szCs w:val="24"/>
        </w:rPr>
        <w:t>organisationen im Aufnahmeverfahren in den KJR München-Stadt</w:t>
      </w:r>
    </w:p>
    <w:p w:rsidR="008A6F50" w:rsidRPr="00F510B8" w:rsidRDefault="003C3D9D" w:rsidP="008A6F50">
      <w:pPr>
        <w:pStyle w:val="Listenabsatz"/>
        <w:numPr>
          <w:ilvl w:val="0"/>
          <w:numId w:val="1"/>
        </w:numPr>
        <w:spacing w:after="0"/>
        <w:rPr>
          <w:rFonts w:ascii="Arial" w:hAnsi="Arial" w:cs="Arial"/>
          <w:sz w:val="24"/>
          <w:szCs w:val="24"/>
        </w:rPr>
      </w:pPr>
      <w:r w:rsidRPr="00F510B8">
        <w:rPr>
          <w:rFonts w:ascii="Arial" w:hAnsi="Arial" w:cs="Arial"/>
          <w:sz w:val="24"/>
          <w:szCs w:val="24"/>
        </w:rPr>
        <w:t>j</w:t>
      </w:r>
      <w:r w:rsidR="0028204F" w:rsidRPr="00F510B8">
        <w:rPr>
          <w:rFonts w:ascii="Arial" w:hAnsi="Arial" w:cs="Arial"/>
          <w:sz w:val="24"/>
          <w:szCs w:val="24"/>
        </w:rPr>
        <w:t>ugend</w:t>
      </w:r>
      <w:r w:rsidRPr="00F510B8">
        <w:rPr>
          <w:rFonts w:ascii="Arial" w:hAnsi="Arial" w:cs="Arial"/>
          <w:sz w:val="24"/>
          <w:szCs w:val="24"/>
        </w:rPr>
        <w:t>verbandsähnliche G</w:t>
      </w:r>
      <w:r w:rsidR="0028204F" w:rsidRPr="00F510B8">
        <w:rPr>
          <w:rFonts w:ascii="Arial" w:hAnsi="Arial" w:cs="Arial"/>
          <w:sz w:val="24"/>
          <w:szCs w:val="24"/>
        </w:rPr>
        <w:t>ruppen, die nicht im KJR organisiert sind</w:t>
      </w:r>
    </w:p>
    <w:p w:rsidR="00405019" w:rsidRPr="00F510B8" w:rsidRDefault="00405019" w:rsidP="00405019">
      <w:pPr>
        <w:spacing w:after="0"/>
        <w:rPr>
          <w:rFonts w:ascii="Arial" w:hAnsi="Arial" w:cs="Arial"/>
          <w:sz w:val="24"/>
          <w:szCs w:val="24"/>
        </w:rPr>
      </w:pPr>
    </w:p>
    <w:p w:rsidR="00405019" w:rsidRPr="00F510B8" w:rsidRDefault="00405019" w:rsidP="00405019">
      <w:pPr>
        <w:spacing w:after="0"/>
        <w:ind w:left="705" w:hanging="705"/>
        <w:rPr>
          <w:rFonts w:ascii="Arial" w:hAnsi="Arial" w:cs="Arial"/>
          <w:sz w:val="24"/>
          <w:szCs w:val="24"/>
        </w:rPr>
      </w:pPr>
      <w:r w:rsidRPr="00F510B8">
        <w:rPr>
          <w:rFonts w:ascii="Arial" w:hAnsi="Arial" w:cs="Arial"/>
          <w:sz w:val="24"/>
          <w:szCs w:val="24"/>
        </w:rPr>
        <w:t>b)</w:t>
      </w:r>
      <w:r w:rsidRPr="00F510B8">
        <w:rPr>
          <w:rFonts w:ascii="Arial" w:hAnsi="Arial" w:cs="Arial"/>
          <w:sz w:val="24"/>
          <w:szCs w:val="24"/>
        </w:rPr>
        <w:tab/>
        <w:t>Grundsätzlich gelten auch für diesen Förderbereich die Zuschussrichtlinien Jugendverbandsförderung. In begründeten Ausnahmefällen kann der Finanz-und Förderausschuss davon abweichen, um der Vielfalt der verbandlichen Jugendarbeit gerecht werden zu können.</w:t>
      </w:r>
    </w:p>
    <w:p w:rsidR="003C3D9D" w:rsidRPr="00F510B8" w:rsidRDefault="003C3D9D" w:rsidP="003C3D9D">
      <w:pPr>
        <w:pStyle w:val="Listenabsatz"/>
        <w:ind w:left="709"/>
        <w:rPr>
          <w:rFonts w:ascii="Arial" w:hAnsi="Arial" w:cs="Arial"/>
          <w:b/>
          <w:sz w:val="24"/>
          <w:szCs w:val="24"/>
        </w:rPr>
      </w:pPr>
    </w:p>
    <w:p w:rsidR="003C3D9D" w:rsidRPr="00F510B8" w:rsidRDefault="003C3D9D" w:rsidP="003C3D9D">
      <w:pPr>
        <w:pStyle w:val="Listenabsatz"/>
        <w:ind w:left="709"/>
        <w:rPr>
          <w:rFonts w:ascii="Arial" w:hAnsi="Arial" w:cs="Arial"/>
          <w:b/>
          <w:sz w:val="24"/>
          <w:szCs w:val="24"/>
        </w:rPr>
      </w:pPr>
    </w:p>
    <w:p w:rsidR="00617B73" w:rsidRPr="00F510B8" w:rsidRDefault="003D2D0D" w:rsidP="002B2737">
      <w:pPr>
        <w:pStyle w:val="Listenabsatz"/>
        <w:numPr>
          <w:ilvl w:val="1"/>
          <w:numId w:val="16"/>
        </w:numPr>
        <w:ind w:left="709" w:hanging="709"/>
        <w:rPr>
          <w:rFonts w:ascii="Arial" w:hAnsi="Arial" w:cs="Arial"/>
          <w:b/>
          <w:sz w:val="24"/>
          <w:szCs w:val="24"/>
        </w:rPr>
      </w:pPr>
      <w:r w:rsidRPr="00F510B8">
        <w:rPr>
          <w:rFonts w:ascii="Arial" w:hAnsi="Arial" w:cs="Arial"/>
          <w:b/>
          <w:sz w:val="24"/>
          <w:szCs w:val="24"/>
        </w:rPr>
        <w:t>Antragsverfahren</w:t>
      </w:r>
    </w:p>
    <w:p w:rsidR="00617B73" w:rsidRPr="00F510B8" w:rsidRDefault="00617B73" w:rsidP="002B2737">
      <w:pPr>
        <w:pStyle w:val="Listenabsatz"/>
        <w:ind w:left="360"/>
        <w:rPr>
          <w:rFonts w:ascii="Arial" w:hAnsi="Arial" w:cs="Arial"/>
          <w:b/>
          <w:sz w:val="24"/>
          <w:szCs w:val="24"/>
        </w:rPr>
      </w:pPr>
    </w:p>
    <w:p w:rsidR="00617B73" w:rsidRPr="00F510B8" w:rsidRDefault="003C3D9D" w:rsidP="002B2737">
      <w:pPr>
        <w:pStyle w:val="Listenabsatz"/>
        <w:numPr>
          <w:ilvl w:val="0"/>
          <w:numId w:val="14"/>
        </w:numPr>
        <w:spacing w:after="0"/>
        <w:ind w:hanging="720"/>
        <w:rPr>
          <w:rFonts w:ascii="Arial" w:eastAsia="Times New Roman" w:hAnsi="Arial" w:cs="Arial"/>
          <w:sz w:val="24"/>
          <w:szCs w:val="24"/>
          <w:lang w:eastAsia="de-DE"/>
        </w:rPr>
      </w:pPr>
      <w:r w:rsidRPr="00F510B8">
        <w:rPr>
          <w:rFonts w:ascii="Arial" w:hAnsi="Arial" w:cs="Arial"/>
          <w:sz w:val="24"/>
          <w:szCs w:val="24"/>
        </w:rPr>
        <w:t>Jugendverbände, die bereits über ein Budget Jugendverbandsförderung verfügen,</w:t>
      </w:r>
      <w:r w:rsidR="00617B73" w:rsidRPr="00F510B8">
        <w:rPr>
          <w:rFonts w:ascii="Arial" w:hAnsi="Arial" w:cs="Arial"/>
          <w:sz w:val="24"/>
          <w:szCs w:val="24"/>
        </w:rPr>
        <w:t xml:space="preserve"> m</w:t>
      </w:r>
      <w:r w:rsidRPr="00F510B8">
        <w:rPr>
          <w:rFonts w:ascii="Arial" w:hAnsi="Arial" w:cs="Arial"/>
          <w:sz w:val="24"/>
          <w:szCs w:val="24"/>
        </w:rPr>
        <w:t>üssen</w:t>
      </w:r>
      <w:r w:rsidR="00617B73" w:rsidRPr="00F510B8">
        <w:rPr>
          <w:rFonts w:ascii="Arial" w:hAnsi="Arial" w:cs="Arial"/>
          <w:sz w:val="24"/>
          <w:szCs w:val="24"/>
        </w:rPr>
        <w:t xml:space="preserve"> in einem formlosen Antrag</w:t>
      </w:r>
      <w:r w:rsidR="002B2737" w:rsidRPr="00F510B8">
        <w:rPr>
          <w:rFonts w:ascii="Arial" w:hAnsi="Arial" w:cs="Arial"/>
          <w:sz w:val="24"/>
          <w:szCs w:val="24"/>
        </w:rPr>
        <w:t xml:space="preserve"> an </w:t>
      </w:r>
      <w:r w:rsidR="00CE19CC" w:rsidRPr="00F510B8">
        <w:rPr>
          <w:rFonts w:ascii="Arial" w:hAnsi="Arial" w:cs="Arial"/>
          <w:sz w:val="24"/>
          <w:szCs w:val="24"/>
        </w:rPr>
        <w:t xml:space="preserve">den </w:t>
      </w:r>
      <w:r w:rsidR="002B2737" w:rsidRPr="00F510B8">
        <w:rPr>
          <w:rFonts w:ascii="Arial" w:hAnsi="Arial" w:cs="Arial"/>
          <w:sz w:val="24"/>
          <w:szCs w:val="24"/>
        </w:rPr>
        <w:t>KJR</w:t>
      </w:r>
      <w:r w:rsidR="00CE19CC" w:rsidRPr="00F510B8">
        <w:rPr>
          <w:rFonts w:ascii="Arial" w:hAnsi="Arial" w:cs="Arial"/>
          <w:sz w:val="24"/>
          <w:szCs w:val="24"/>
        </w:rPr>
        <w:t xml:space="preserve"> München-Stadt</w:t>
      </w:r>
      <w:r w:rsidR="00617B73" w:rsidRPr="00F510B8">
        <w:rPr>
          <w:rFonts w:ascii="Arial" w:hAnsi="Arial" w:cs="Arial"/>
          <w:sz w:val="24"/>
          <w:szCs w:val="24"/>
        </w:rPr>
        <w:t xml:space="preserve"> die Nicht</w:t>
      </w:r>
      <w:r w:rsidRPr="00F510B8">
        <w:rPr>
          <w:rFonts w:ascii="Arial" w:hAnsi="Arial" w:cs="Arial"/>
          <w:sz w:val="24"/>
          <w:szCs w:val="24"/>
        </w:rPr>
        <w:t>planbarkeit</w:t>
      </w:r>
      <w:r w:rsidR="00617B73" w:rsidRPr="00F510B8">
        <w:rPr>
          <w:rFonts w:ascii="Arial" w:hAnsi="Arial" w:cs="Arial"/>
          <w:sz w:val="24"/>
          <w:szCs w:val="24"/>
        </w:rPr>
        <w:t xml:space="preserve"> begründen, z.B. aktuelle politische</w:t>
      </w:r>
      <w:r w:rsidR="00F510B8">
        <w:rPr>
          <w:rFonts w:ascii="Arial" w:hAnsi="Arial" w:cs="Arial"/>
          <w:sz w:val="24"/>
          <w:szCs w:val="24"/>
        </w:rPr>
        <w:t xml:space="preserve"> Entwicklungen, unvorhersehbare Schä</w:t>
      </w:r>
      <w:r w:rsidR="00617B73" w:rsidRPr="00F510B8">
        <w:rPr>
          <w:rFonts w:ascii="Arial" w:hAnsi="Arial" w:cs="Arial"/>
          <w:sz w:val="24"/>
          <w:szCs w:val="24"/>
        </w:rPr>
        <w:t>den etc.</w:t>
      </w:r>
    </w:p>
    <w:p w:rsidR="003C3D9D" w:rsidRPr="00F510B8" w:rsidRDefault="003C3D9D" w:rsidP="003C3D9D">
      <w:pPr>
        <w:pStyle w:val="Listenabsatz"/>
        <w:spacing w:after="0"/>
        <w:rPr>
          <w:rFonts w:ascii="Arial" w:eastAsia="Times New Roman" w:hAnsi="Arial" w:cs="Arial"/>
          <w:sz w:val="24"/>
          <w:szCs w:val="24"/>
          <w:lang w:eastAsia="de-DE"/>
        </w:rPr>
      </w:pPr>
    </w:p>
    <w:p w:rsidR="003C3D9D" w:rsidRPr="00F510B8" w:rsidRDefault="003C3D9D" w:rsidP="002B2737">
      <w:pPr>
        <w:pStyle w:val="Listenabsatz"/>
        <w:numPr>
          <w:ilvl w:val="0"/>
          <w:numId w:val="14"/>
        </w:numPr>
        <w:spacing w:after="0"/>
        <w:ind w:hanging="720"/>
        <w:rPr>
          <w:rFonts w:ascii="Arial" w:eastAsia="Times New Roman" w:hAnsi="Arial" w:cs="Arial"/>
          <w:sz w:val="24"/>
          <w:szCs w:val="24"/>
          <w:lang w:eastAsia="de-DE"/>
        </w:rPr>
      </w:pPr>
      <w:r w:rsidRPr="00F510B8">
        <w:rPr>
          <w:rFonts w:ascii="Arial" w:hAnsi="Arial" w:cs="Arial"/>
          <w:sz w:val="24"/>
          <w:szCs w:val="24"/>
        </w:rPr>
        <w:t xml:space="preserve">Jugendverbände und Gruppen, die über kein Budget Jugendverbandsförderung verfügen, müssen </w:t>
      </w:r>
      <w:r w:rsidR="00405019" w:rsidRPr="00F510B8">
        <w:rPr>
          <w:rFonts w:ascii="Arial" w:hAnsi="Arial" w:cs="Arial"/>
          <w:sz w:val="24"/>
          <w:szCs w:val="24"/>
        </w:rPr>
        <w:t>einen Antrag</w:t>
      </w:r>
      <w:r w:rsidR="00F510B8">
        <w:rPr>
          <w:rFonts w:ascii="Arial" w:hAnsi="Arial" w:cs="Arial"/>
          <w:sz w:val="24"/>
          <w:szCs w:val="24"/>
        </w:rPr>
        <w:t xml:space="preserve"> an </w:t>
      </w:r>
      <w:proofErr w:type="gramStart"/>
      <w:r w:rsidR="00F510B8">
        <w:rPr>
          <w:rFonts w:ascii="Arial" w:hAnsi="Arial" w:cs="Arial"/>
          <w:sz w:val="24"/>
          <w:szCs w:val="24"/>
        </w:rPr>
        <w:t>den KJR</w:t>
      </w:r>
      <w:proofErr w:type="gramEnd"/>
      <w:r w:rsidR="00F510B8">
        <w:rPr>
          <w:rFonts w:ascii="Arial" w:hAnsi="Arial" w:cs="Arial"/>
          <w:sz w:val="24"/>
          <w:szCs w:val="24"/>
        </w:rPr>
        <w:t xml:space="preserve"> München-Stadt</w:t>
      </w:r>
      <w:r w:rsidR="00405019" w:rsidRPr="00F510B8">
        <w:rPr>
          <w:rFonts w:ascii="Arial" w:hAnsi="Arial" w:cs="Arial"/>
          <w:sz w:val="24"/>
          <w:szCs w:val="24"/>
        </w:rPr>
        <w:t xml:space="preserve"> richten.</w:t>
      </w:r>
    </w:p>
    <w:p w:rsidR="00617B73" w:rsidRPr="00F510B8" w:rsidRDefault="00617B73" w:rsidP="002B2737">
      <w:pPr>
        <w:pStyle w:val="Listenabsatz"/>
        <w:spacing w:after="0"/>
        <w:rPr>
          <w:rFonts w:ascii="Arial" w:eastAsia="Times New Roman" w:hAnsi="Arial" w:cs="Arial"/>
          <w:sz w:val="24"/>
          <w:szCs w:val="24"/>
          <w:lang w:eastAsia="de-DE"/>
        </w:rPr>
      </w:pPr>
    </w:p>
    <w:p w:rsidR="00087DF1" w:rsidRPr="00F510B8" w:rsidRDefault="00617B73" w:rsidP="00CF76A5">
      <w:pPr>
        <w:pStyle w:val="Listenabsatz"/>
        <w:numPr>
          <w:ilvl w:val="0"/>
          <w:numId w:val="14"/>
        </w:numPr>
        <w:spacing w:after="0"/>
        <w:ind w:hanging="720"/>
        <w:rPr>
          <w:rFonts w:ascii="Arial" w:eastAsia="Times New Roman" w:hAnsi="Arial" w:cs="Arial"/>
          <w:color w:val="FF0000"/>
          <w:sz w:val="24"/>
          <w:szCs w:val="24"/>
          <w:lang w:eastAsia="de-DE"/>
        </w:rPr>
      </w:pPr>
      <w:r w:rsidRPr="00F510B8">
        <w:rPr>
          <w:rFonts w:ascii="Arial" w:eastAsia="Times New Roman" w:hAnsi="Arial" w:cs="Arial"/>
          <w:sz w:val="24"/>
          <w:szCs w:val="24"/>
          <w:lang w:eastAsia="de-DE"/>
        </w:rPr>
        <w:t xml:space="preserve">Die Anträge werden </w:t>
      </w:r>
      <w:r w:rsidR="00405019" w:rsidRPr="00F510B8">
        <w:rPr>
          <w:rFonts w:ascii="Arial" w:eastAsia="Times New Roman" w:hAnsi="Arial" w:cs="Arial"/>
          <w:sz w:val="24"/>
          <w:szCs w:val="24"/>
          <w:lang w:eastAsia="de-DE"/>
        </w:rPr>
        <w:t xml:space="preserve">bedarfsgerecht und zeitnah </w:t>
      </w:r>
      <w:r w:rsidRPr="00F510B8">
        <w:rPr>
          <w:rFonts w:ascii="Arial" w:eastAsia="Times New Roman" w:hAnsi="Arial" w:cs="Arial"/>
          <w:sz w:val="24"/>
          <w:szCs w:val="24"/>
          <w:lang w:eastAsia="de-DE"/>
        </w:rPr>
        <w:t xml:space="preserve">behandelt. </w:t>
      </w:r>
      <w:r w:rsidR="00A2775A" w:rsidRPr="00F510B8">
        <w:rPr>
          <w:rFonts w:ascii="Arial" w:eastAsia="Times New Roman" w:hAnsi="Arial" w:cs="Arial"/>
          <w:sz w:val="24"/>
          <w:szCs w:val="24"/>
          <w:lang w:eastAsia="de-DE"/>
        </w:rPr>
        <w:t xml:space="preserve">Über die Anträge wird </w:t>
      </w:r>
      <w:r w:rsidRPr="00F510B8">
        <w:rPr>
          <w:rFonts w:ascii="Arial" w:eastAsia="Times New Roman" w:hAnsi="Arial" w:cs="Arial"/>
          <w:sz w:val="24"/>
          <w:szCs w:val="24"/>
          <w:lang w:eastAsia="de-DE"/>
        </w:rPr>
        <w:t>im Rahmen der Haushaltslage</w:t>
      </w:r>
      <w:r w:rsidR="00A2775A" w:rsidRPr="00F510B8">
        <w:rPr>
          <w:rFonts w:ascii="Arial" w:eastAsia="Times New Roman" w:hAnsi="Arial" w:cs="Arial"/>
          <w:sz w:val="24"/>
          <w:szCs w:val="24"/>
          <w:lang w:eastAsia="de-DE"/>
        </w:rPr>
        <w:t xml:space="preserve"> entschieden</w:t>
      </w:r>
      <w:r w:rsidRPr="00F510B8">
        <w:rPr>
          <w:rFonts w:ascii="Arial" w:eastAsia="Times New Roman" w:hAnsi="Arial" w:cs="Arial"/>
          <w:sz w:val="24"/>
          <w:szCs w:val="24"/>
          <w:lang w:eastAsia="de-DE"/>
        </w:rPr>
        <w:t>.</w:t>
      </w:r>
      <w:bookmarkStart w:id="0" w:name="_GoBack"/>
      <w:bookmarkEnd w:id="0"/>
    </w:p>
    <w:sectPr w:rsidR="00087DF1" w:rsidRPr="00F510B8" w:rsidSect="00F048CB">
      <w:type w:val="continuous"/>
      <w:pgSz w:w="11907" w:h="16839" w:code="9"/>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FF" w:rsidRDefault="00330BFF" w:rsidP="009947D8">
      <w:pPr>
        <w:spacing w:after="0" w:line="240" w:lineRule="auto"/>
      </w:pPr>
      <w:r>
        <w:separator/>
      </w:r>
    </w:p>
  </w:endnote>
  <w:endnote w:type="continuationSeparator" w:id="0">
    <w:p w:rsidR="00330BFF" w:rsidRDefault="00330BFF" w:rsidP="0099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611687"/>
      <w:docPartObj>
        <w:docPartGallery w:val="Page Numbers (Bottom of Page)"/>
        <w:docPartUnique/>
      </w:docPartObj>
    </w:sdtPr>
    <w:sdtEndPr/>
    <w:sdtContent>
      <w:p w:rsidR="00BC07B4" w:rsidRDefault="00BC07B4">
        <w:pPr>
          <w:pStyle w:val="Fuzeile"/>
          <w:jc w:val="center"/>
        </w:pPr>
      </w:p>
      <w:p w:rsidR="00BC07B4" w:rsidRDefault="00BC07B4">
        <w:pPr>
          <w:pStyle w:val="Fuzeile"/>
          <w:jc w:val="center"/>
        </w:pPr>
      </w:p>
      <w:p w:rsidR="00BC07B4" w:rsidRDefault="00BC07B4">
        <w:pPr>
          <w:pStyle w:val="Fuzeile"/>
          <w:jc w:val="center"/>
        </w:pPr>
      </w:p>
      <w:p w:rsidR="00BC07B4" w:rsidRDefault="00935252">
        <w:pPr>
          <w:pStyle w:val="Fuzeile"/>
          <w:jc w:val="center"/>
        </w:pPr>
        <w:r>
          <w:fldChar w:fldCharType="begin"/>
        </w:r>
        <w:r>
          <w:instrText>PAGE    \* MERGEFORMAT</w:instrText>
        </w:r>
        <w:r>
          <w:fldChar w:fldCharType="separate"/>
        </w:r>
        <w:r w:rsidR="00F510B8">
          <w:rPr>
            <w:noProof/>
          </w:rPr>
          <w:t>1</w:t>
        </w:r>
        <w:r>
          <w:rPr>
            <w:noProof/>
          </w:rPr>
          <w:fldChar w:fldCharType="end"/>
        </w:r>
      </w:p>
    </w:sdtContent>
  </w:sdt>
  <w:p w:rsidR="00BC07B4" w:rsidRDefault="00BC07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FF" w:rsidRDefault="00330BFF" w:rsidP="009947D8">
      <w:pPr>
        <w:spacing w:after="0" w:line="240" w:lineRule="auto"/>
      </w:pPr>
      <w:r>
        <w:separator/>
      </w:r>
    </w:p>
  </w:footnote>
  <w:footnote w:type="continuationSeparator" w:id="0">
    <w:p w:rsidR="00330BFF" w:rsidRDefault="00330BFF" w:rsidP="00994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510"/>
    <w:multiLevelType w:val="multilevel"/>
    <w:tmpl w:val="7E4A80A4"/>
    <w:lvl w:ilvl="0">
      <w:start w:val="3"/>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730A74"/>
    <w:multiLevelType w:val="multilevel"/>
    <w:tmpl w:val="56ECF7C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412FC5"/>
    <w:multiLevelType w:val="hybridMultilevel"/>
    <w:tmpl w:val="D17622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AB3C30"/>
    <w:multiLevelType w:val="multilevel"/>
    <w:tmpl w:val="986E1F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21478F7"/>
    <w:multiLevelType w:val="hybridMultilevel"/>
    <w:tmpl w:val="D14016F2"/>
    <w:lvl w:ilvl="0" w:tplc="0540AEA0">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481B12"/>
    <w:multiLevelType w:val="multilevel"/>
    <w:tmpl w:val="7DD02D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0D267B6"/>
    <w:multiLevelType w:val="hybridMultilevel"/>
    <w:tmpl w:val="043E23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3FC4F25"/>
    <w:multiLevelType w:val="multilevel"/>
    <w:tmpl w:val="F3022CA6"/>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8">
    <w:nsid w:val="45A51211"/>
    <w:multiLevelType w:val="hybridMultilevel"/>
    <w:tmpl w:val="23E222A6"/>
    <w:lvl w:ilvl="0" w:tplc="CE4A8498">
      <w:start w:val="6"/>
      <w:numFmt w:val="bullet"/>
      <w:lvlText w:val=""/>
      <w:lvlJc w:val="left"/>
      <w:pPr>
        <w:ind w:left="1776" w:hanging="360"/>
      </w:pPr>
      <w:rPr>
        <w:rFonts w:ascii="Wingdings" w:eastAsia="Calibri" w:hAnsi="Wingdings"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nsid w:val="4E166F6F"/>
    <w:multiLevelType w:val="hybridMultilevel"/>
    <w:tmpl w:val="6F14C2C2"/>
    <w:lvl w:ilvl="0" w:tplc="9D1A89B2">
      <w:start w:val="3"/>
      <w:numFmt w:val="bullet"/>
      <w:lvlText w:val="-"/>
      <w:lvlJc w:val="left"/>
      <w:pPr>
        <w:ind w:left="1065" w:hanging="360"/>
      </w:pPr>
      <w:rPr>
        <w:rFonts w:ascii="Arial" w:eastAsia="Times New Roman" w:hAnsi="Arial" w:hint="default"/>
      </w:rPr>
    </w:lvl>
    <w:lvl w:ilvl="1" w:tplc="04070003" w:tentative="1">
      <w:start w:val="1"/>
      <w:numFmt w:val="bullet"/>
      <w:lvlText w:val="o"/>
      <w:lvlJc w:val="left"/>
      <w:pPr>
        <w:ind w:left="1785" w:hanging="360"/>
      </w:pPr>
      <w:rPr>
        <w:rFonts w:ascii="Courier New" w:hAnsi="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0">
    <w:nsid w:val="51AE3D14"/>
    <w:multiLevelType w:val="hybridMultilevel"/>
    <w:tmpl w:val="CB0C45E6"/>
    <w:lvl w:ilvl="0" w:tplc="3EAEE7A8">
      <w:start w:val="1"/>
      <w:numFmt w:val="decimal"/>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11">
    <w:nsid w:val="54824605"/>
    <w:multiLevelType w:val="hybridMultilevel"/>
    <w:tmpl w:val="EC0296A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5CE04CCA"/>
    <w:multiLevelType w:val="hybridMultilevel"/>
    <w:tmpl w:val="74D81BA8"/>
    <w:lvl w:ilvl="0" w:tplc="52D061AC">
      <w:start w:val="1"/>
      <w:numFmt w:val="lowerLetter"/>
      <w:lvlText w:val="%1)"/>
      <w:lvlJc w:val="left"/>
      <w:pPr>
        <w:ind w:left="720"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6BC0A3E"/>
    <w:multiLevelType w:val="hybridMultilevel"/>
    <w:tmpl w:val="FA041490"/>
    <w:lvl w:ilvl="0" w:tplc="A6208F9C">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435982"/>
    <w:multiLevelType w:val="hybridMultilevel"/>
    <w:tmpl w:val="9E709816"/>
    <w:lvl w:ilvl="0" w:tplc="5BF6592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84D7811"/>
    <w:multiLevelType w:val="hybridMultilevel"/>
    <w:tmpl w:val="9FEA49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3"/>
  </w:num>
  <w:num w:numId="5">
    <w:abstractNumId w:val="7"/>
  </w:num>
  <w:num w:numId="6">
    <w:abstractNumId w:val="6"/>
  </w:num>
  <w:num w:numId="7">
    <w:abstractNumId w:val="1"/>
  </w:num>
  <w:num w:numId="8">
    <w:abstractNumId w:val="2"/>
  </w:num>
  <w:num w:numId="9">
    <w:abstractNumId w:val="4"/>
  </w:num>
  <w:num w:numId="10">
    <w:abstractNumId w:val="15"/>
  </w:num>
  <w:num w:numId="11">
    <w:abstractNumId w:val="8"/>
  </w:num>
  <w:num w:numId="12">
    <w:abstractNumId w:val="14"/>
  </w:num>
  <w:num w:numId="13">
    <w:abstractNumId w:val="3"/>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F1"/>
    <w:rsid w:val="00036D4C"/>
    <w:rsid w:val="000473E2"/>
    <w:rsid w:val="00087DF1"/>
    <w:rsid w:val="000A636F"/>
    <w:rsid w:val="000E7DE1"/>
    <w:rsid w:val="00102DB5"/>
    <w:rsid w:val="00105CD6"/>
    <w:rsid w:val="00114644"/>
    <w:rsid w:val="00115932"/>
    <w:rsid w:val="001239A8"/>
    <w:rsid w:val="00154048"/>
    <w:rsid w:val="00192A2A"/>
    <w:rsid w:val="00195CF0"/>
    <w:rsid w:val="001D5773"/>
    <w:rsid w:val="001E3A30"/>
    <w:rsid w:val="001F0061"/>
    <w:rsid w:val="001F3F5B"/>
    <w:rsid w:val="001F737D"/>
    <w:rsid w:val="00245685"/>
    <w:rsid w:val="002559FA"/>
    <w:rsid w:val="0028204F"/>
    <w:rsid w:val="002B2737"/>
    <w:rsid w:val="002C6B3D"/>
    <w:rsid w:val="002F4524"/>
    <w:rsid w:val="0030015E"/>
    <w:rsid w:val="00312454"/>
    <w:rsid w:val="00330BFF"/>
    <w:rsid w:val="0033293E"/>
    <w:rsid w:val="003A60E7"/>
    <w:rsid w:val="003B67ED"/>
    <w:rsid w:val="003C3D9D"/>
    <w:rsid w:val="003D2D0D"/>
    <w:rsid w:val="003F0086"/>
    <w:rsid w:val="00405019"/>
    <w:rsid w:val="0043351F"/>
    <w:rsid w:val="00445592"/>
    <w:rsid w:val="004F2D77"/>
    <w:rsid w:val="00520B60"/>
    <w:rsid w:val="005320D2"/>
    <w:rsid w:val="00560B08"/>
    <w:rsid w:val="00561F14"/>
    <w:rsid w:val="00586ACF"/>
    <w:rsid w:val="005B7511"/>
    <w:rsid w:val="005D3A4C"/>
    <w:rsid w:val="005F444B"/>
    <w:rsid w:val="00617B73"/>
    <w:rsid w:val="00623A4F"/>
    <w:rsid w:val="006314B5"/>
    <w:rsid w:val="006442E3"/>
    <w:rsid w:val="00681613"/>
    <w:rsid w:val="006A2F1D"/>
    <w:rsid w:val="006B78F1"/>
    <w:rsid w:val="006B7B42"/>
    <w:rsid w:val="006D03D6"/>
    <w:rsid w:val="006E3C00"/>
    <w:rsid w:val="00702ACD"/>
    <w:rsid w:val="0071538F"/>
    <w:rsid w:val="007666A5"/>
    <w:rsid w:val="007D4AA1"/>
    <w:rsid w:val="00805022"/>
    <w:rsid w:val="00815BC4"/>
    <w:rsid w:val="00837369"/>
    <w:rsid w:val="00873471"/>
    <w:rsid w:val="008A079C"/>
    <w:rsid w:val="008A6F50"/>
    <w:rsid w:val="008C714B"/>
    <w:rsid w:val="008D15D5"/>
    <w:rsid w:val="008D1CFA"/>
    <w:rsid w:val="00935252"/>
    <w:rsid w:val="00971EBC"/>
    <w:rsid w:val="00973383"/>
    <w:rsid w:val="0098326C"/>
    <w:rsid w:val="009947D8"/>
    <w:rsid w:val="009C1642"/>
    <w:rsid w:val="009F0639"/>
    <w:rsid w:val="009F5052"/>
    <w:rsid w:val="00A2775A"/>
    <w:rsid w:val="00A703A3"/>
    <w:rsid w:val="00A82456"/>
    <w:rsid w:val="00A83C65"/>
    <w:rsid w:val="00A945F7"/>
    <w:rsid w:val="00A97B68"/>
    <w:rsid w:val="00AC0DF9"/>
    <w:rsid w:val="00AD5387"/>
    <w:rsid w:val="00B06FB4"/>
    <w:rsid w:val="00B35F3C"/>
    <w:rsid w:val="00B64DF1"/>
    <w:rsid w:val="00B82D7B"/>
    <w:rsid w:val="00B9630E"/>
    <w:rsid w:val="00BC07B4"/>
    <w:rsid w:val="00BC5C20"/>
    <w:rsid w:val="00BC783C"/>
    <w:rsid w:val="00BE3373"/>
    <w:rsid w:val="00C06F1C"/>
    <w:rsid w:val="00C132B2"/>
    <w:rsid w:val="00C15F03"/>
    <w:rsid w:val="00C2512B"/>
    <w:rsid w:val="00C34C8C"/>
    <w:rsid w:val="00C6318A"/>
    <w:rsid w:val="00CB40CB"/>
    <w:rsid w:val="00CE19CC"/>
    <w:rsid w:val="00CE6D4E"/>
    <w:rsid w:val="00CF76A5"/>
    <w:rsid w:val="00D03440"/>
    <w:rsid w:val="00D20DE9"/>
    <w:rsid w:val="00D24044"/>
    <w:rsid w:val="00D36255"/>
    <w:rsid w:val="00D36A70"/>
    <w:rsid w:val="00D6161F"/>
    <w:rsid w:val="00D848EE"/>
    <w:rsid w:val="00DC2EED"/>
    <w:rsid w:val="00DD16D4"/>
    <w:rsid w:val="00DF197E"/>
    <w:rsid w:val="00E0403F"/>
    <w:rsid w:val="00E13A6D"/>
    <w:rsid w:val="00E25E0F"/>
    <w:rsid w:val="00E33089"/>
    <w:rsid w:val="00E90BB2"/>
    <w:rsid w:val="00E91A9A"/>
    <w:rsid w:val="00EC2E2A"/>
    <w:rsid w:val="00EE4E3D"/>
    <w:rsid w:val="00F048CB"/>
    <w:rsid w:val="00F101B7"/>
    <w:rsid w:val="00F31B27"/>
    <w:rsid w:val="00F4600C"/>
    <w:rsid w:val="00F510B8"/>
    <w:rsid w:val="00F57D90"/>
    <w:rsid w:val="00F71D58"/>
    <w:rsid w:val="00F731CE"/>
    <w:rsid w:val="00F97C28"/>
    <w:rsid w:val="00FA76D8"/>
    <w:rsid w:val="00FC71F0"/>
    <w:rsid w:val="00FD6F40"/>
    <w:rsid w:val="00FF4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DF1"/>
    <w:rPr>
      <w:rFonts w:ascii="Calibri" w:eastAsia="Calibri" w:hAnsi="Calibri" w:cs="Times New Roman"/>
    </w:rPr>
  </w:style>
  <w:style w:type="paragraph" w:styleId="berschrift1">
    <w:name w:val="heading 1"/>
    <w:basedOn w:val="Standard"/>
    <w:next w:val="Standard"/>
    <w:link w:val="berschrift1Zchn"/>
    <w:qFormat/>
    <w:rsid w:val="00AD5387"/>
    <w:pPr>
      <w:keepNext/>
      <w:spacing w:before="240" w:after="60" w:line="240" w:lineRule="auto"/>
      <w:outlineLvl w:val="0"/>
    </w:pPr>
    <w:rPr>
      <w:rFonts w:ascii="Arial" w:eastAsia="Times New Roman" w:hAnsi="Arial"/>
      <w:b/>
      <w:kern w:val="28"/>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87DF1"/>
    <w:pPr>
      <w:ind w:left="720"/>
      <w:contextualSpacing/>
    </w:pPr>
  </w:style>
  <w:style w:type="paragraph" w:styleId="Kopfzeile">
    <w:name w:val="header"/>
    <w:basedOn w:val="Standard"/>
    <w:link w:val="KopfzeileZchn"/>
    <w:uiPriority w:val="99"/>
    <w:unhideWhenUsed/>
    <w:rsid w:val="009947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7D8"/>
    <w:rPr>
      <w:rFonts w:ascii="Calibri" w:eastAsia="Calibri" w:hAnsi="Calibri" w:cs="Times New Roman"/>
    </w:rPr>
  </w:style>
  <w:style w:type="paragraph" w:styleId="Fuzeile">
    <w:name w:val="footer"/>
    <w:basedOn w:val="Standard"/>
    <w:link w:val="FuzeileZchn"/>
    <w:uiPriority w:val="99"/>
    <w:unhideWhenUsed/>
    <w:rsid w:val="00994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7D8"/>
    <w:rPr>
      <w:rFonts w:ascii="Calibri" w:eastAsia="Calibri" w:hAnsi="Calibri" w:cs="Times New Roman"/>
    </w:rPr>
  </w:style>
  <w:style w:type="character" w:styleId="Zeilennummer">
    <w:name w:val="line number"/>
    <w:basedOn w:val="Absatz-Standardschriftart"/>
    <w:uiPriority w:val="99"/>
    <w:semiHidden/>
    <w:unhideWhenUsed/>
    <w:rsid w:val="005D3A4C"/>
  </w:style>
  <w:style w:type="paragraph" w:styleId="Funotentext">
    <w:name w:val="footnote text"/>
    <w:basedOn w:val="Standard"/>
    <w:link w:val="FunotentextZchn"/>
    <w:uiPriority w:val="99"/>
    <w:semiHidden/>
    <w:unhideWhenUsed/>
    <w:rsid w:val="005D3A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3A4C"/>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5D3A4C"/>
    <w:rPr>
      <w:vertAlign w:val="superscript"/>
    </w:rPr>
  </w:style>
  <w:style w:type="character" w:customStyle="1" w:styleId="berschrift1Zchn">
    <w:name w:val="Überschrift 1 Zchn"/>
    <w:basedOn w:val="Absatz-Standardschriftart"/>
    <w:link w:val="berschrift1"/>
    <w:rsid w:val="00AD5387"/>
    <w:rPr>
      <w:rFonts w:ascii="Arial" w:eastAsia="Times New Roman" w:hAnsi="Arial" w:cs="Times New Roman"/>
      <w:b/>
      <w:kern w:val="28"/>
      <w:sz w:val="28"/>
      <w:szCs w:val="20"/>
      <w:lang w:eastAsia="de-DE"/>
    </w:rPr>
  </w:style>
  <w:style w:type="character" w:styleId="Kommentarzeichen">
    <w:name w:val="annotation reference"/>
    <w:basedOn w:val="Absatz-Standardschriftart"/>
    <w:uiPriority w:val="99"/>
    <w:semiHidden/>
    <w:unhideWhenUsed/>
    <w:rsid w:val="00102DB5"/>
    <w:rPr>
      <w:sz w:val="16"/>
      <w:szCs w:val="16"/>
    </w:rPr>
  </w:style>
  <w:style w:type="paragraph" w:styleId="Kommentartext">
    <w:name w:val="annotation text"/>
    <w:basedOn w:val="Standard"/>
    <w:link w:val="KommentartextZchn"/>
    <w:uiPriority w:val="99"/>
    <w:semiHidden/>
    <w:unhideWhenUsed/>
    <w:rsid w:val="00102D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2DB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02DB5"/>
    <w:rPr>
      <w:b/>
      <w:bCs/>
    </w:rPr>
  </w:style>
  <w:style w:type="character" w:customStyle="1" w:styleId="KommentarthemaZchn">
    <w:name w:val="Kommentarthema Zchn"/>
    <w:basedOn w:val="KommentartextZchn"/>
    <w:link w:val="Kommentarthema"/>
    <w:uiPriority w:val="99"/>
    <w:semiHidden/>
    <w:rsid w:val="00102DB5"/>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102D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DB5"/>
    <w:rPr>
      <w:rFonts w:ascii="Tahoma" w:eastAsia="Calibri" w:hAnsi="Tahoma" w:cs="Tahoma"/>
      <w:sz w:val="16"/>
      <w:szCs w:val="16"/>
    </w:rPr>
  </w:style>
  <w:style w:type="character" w:styleId="Hyperlink">
    <w:name w:val="Hyperlink"/>
    <w:basedOn w:val="Absatz-Standardschriftart"/>
    <w:uiPriority w:val="99"/>
    <w:unhideWhenUsed/>
    <w:rsid w:val="009F0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DF1"/>
    <w:rPr>
      <w:rFonts w:ascii="Calibri" w:eastAsia="Calibri" w:hAnsi="Calibri" w:cs="Times New Roman"/>
    </w:rPr>
  </w:style>
  <w:style w:type="paragraph" w:styleId="berschrift1">
    <w:name w:val="heading 1"/>
    <w:basedOn w:val="Standard"/>
    <w:next w:val="Standard"/>
    <w:link w:val="berschrift1Zchn"/>
    <w:qFormat/>
    <w:rsid w:val="00AD5387"/>
    <w:pPr>
      <w:keepNext/>
      <w:spacing w:before="240" w:after="60" w:line="240" w:lineRule="auto"/>
      <w:outlineLvl w:val="0"/>
    </w:pPr>
    <w:rPr>
      <w:rFonts w:ascii="Arial" w:eastAsia="Times New Roman" w:hAnsi="Arial"/>
      <w:b/>
      <w:kern w:val="28"/>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87DF1"/>
    <w:pPr>
      <w:ind w:left="720"/>
      <w:contextualSpacing/>
    </w:pPr>
  </w:style>
  <w:style w:type="paragraph" w:styleId="Kopfzeile">
    <w:name w:val="header"/>
    <w:basedOn w:val="Standard"/>
    <w:link w:val="KopfzeileZchn"/>
    <w:uiPriority w:val="99"/>
    <w:unhideWhenUsed/>
    <w:rsid w:val="009947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7D8"/>
    <w:rPr>
      <w:rFonts w:ascii="Calibri" w:eastAsia="Calibri" w:hAnsi="Calibri" w:cs="Times New Roman"/>
    </w:rPr>
  </w:style>
  <w:style w:type="paragraph" w:styleId="Fuzeile">
    <w:name w:val="footer"/>
    <w:basedOn w:val="Standard"/>
    <w:link w:val="FuzeileZchn"/>
    <w:uiPriority w:val="99"/>
    <w:unhideWhenUsed/>
    <w:rsid w:val="00994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7D8"/>
    <w:rPr>
      <w:rFonts w:ascii="Calibri" w:eastAsia="Calibri" w:hAnsi="Calibri" w:cs="Times New Roman"/>
    </w:rPr>
  </w:style>
  <w:style w:type="character" w:styleId="Zeilennummer">
    <w:name w:val="line number"/>
    <w:basedOn w:val="Absatz-Standardschriftart"/>
    <w:uiPriority w:val="99"/>
    <w:semiHidden/>
    <w:unhideWhenUsed/>
    <w:rsid w:val="005D3A4C"/>
  </w:style>
  <w:style w:type="paragraph" w:styleId="Funotentext">
    <w:name w:val="footnote text"/>
    <w:basedOn w:val="Standard"/>
    <w:link w:val="FunotentextZchn"/>
    <w:uiPriority w:val="99"/>
    <w:semiHidden/>
    <w:unhideWhenUsed/>
    <w:rsid w:val="005D3A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3A4C"/>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5D3A4C"/>
    <w:rPr>
      <w:vertAlign w:val="superscript"/>
    </w:rPr>
  </w:style>
  <w:style w:type="character" w:customStyle="1" w:styleId="berschrift1Zchn">
    <w:name w:val="Überschrift 1 Zchn"/>
    <w:basedOn w:val="Absatz-Standardschriftart"/>
    <w:link w:val="berschrift1"/>
    <w:rsid w:val="00AD5387"/>
    <w:rPr>
      <w:rFonts w:ascii="Arial" w:eastAsia="Times New Roman" w:hAnsi="Arial" w:cs="Times New Roman"/>
      <w:b/>
      <w:kern w:val="28"/>
      <w:sz w:val="28"/>
      <w:szCs w:val="20"/>
      <w:lang w:eastAsia="de-DE"/>
    </w:rPr>
  </w:style>
  <w:style w:type="character" w:styleId="Kommentarzeichen">
    <w:name w:val="annotation reference"/>
    <w:basedOn w:val="Absatz-Standardschriftart"/>
    <w:uiPriority w:val="99"/>
    <w:semiHidden/>
    <w:unhideWhenUsed/>
    <w:rsid w:val="00102DB5"/>
    <w:rPr>
      <w:sz w:val="16"/>
      <w:szCs w:val="16"/>
    </w:rPr>
  </w:style>
  <w:style w:type="paragraph" w:styleId="Kommentartext">
    <w:name w:val="annotation text"/>
    <w:basedOn w:val="Standard"/>
    <w:link w:val="KommentartextZchn"/>
    <w:uiPriority w:val="99"/>
    <w:semiHidden/>
    <w:unhideWhenUsed/>
    <w:rsid w:val="00102D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2DB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02DB5"/>
    <w:rPr>
      <w:b/>
      <w:bCs/>
    </w:rPr>
  </w:style>
  <w:style w:type="character" w:customStyle="1" w:styleId="KommentarthemaZchn">
    <w:name w:val="Kommentarthema Zchn"/>
    <w:basedOn w:val="KommentartextZchn"/>
    <w:link w:val="Kommentarthema"/>
    <w:uiPriority w:val="99"/>
    <w:semiHidden/>
    <w:rsid w:val="00102DB5"/>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102D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DB5"/>
    <w:rPr>
      <w:rFonts w:ascii="Tahoma" w:eastAsia="Calibri" w:hAnsi="Tahoma" w:cs="Tahoma"/>
      <w:sz w:val="16"/>
      <w:szCs w:val="16"/>
    </w:rPr>
  </w:style>
  <w:style w:type="character" w:styleId="Hyperlink">
    <w:name w:val="Hyperlink"/>
    <w:basedOn w:val="Absatz-Standardschriftart"/>
    <w:uiPriority w:val="99"/>
    <w:unhideWhenUsed/>
    <w:rsid w:val="009F0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1804">
      <w:bodyDiv w:val="1"/>
      <w:marLeft w:val="0"/>
      <w:marRight w:val="0"/>
      <w:marTop w:val="0"/>
      <w:marBottom w:val="0"/>
      <w:divBdr>
        <w:top w:val="none" w:sz="0" w:space="0" w:color="auto"/>
        <w:left w:val="none" w:sz="0" w:space="0" w:color="auto"/>
        <w:bottom w:val="none" w:sz="0" w:space="0" w:color="auto"/>
        <w:right w:val="none" w:sz="0" w:space="0" w:color="auto"/>
      </w:divBdr>
      <w:divsChild>
        <w:div w:id="1503354504">
          <w:marLeft w:val="0"/>
          <w:marRight w:val="0"/>
          <w:marTop w:val="0"/>
          <w:marBottom w:val="0"/>
          <w:divBdr>
            <w:top w:val="none" w:sz="0" w:space="0" w:color="auto"/>
            <w:left w:val="none" w:sz="0" w:space="0" w:color="auto"/>
            <w:bottom w:val="none" w:sz="0" w:space="0" w:color="auto"/>
            <w:right w:val="none" w:sz="0" w:space="0" w:color="auto"/>
          </w:divBdr>
        </w:div>
        <w:div w:id="737899922">
          <w:marLeft w:val="0"/>
          <w:marRight w:val="0"/>
          <w:marTop w:val="0"/>
          <w:marBottom w:val="0"/>
          <w:divBdr>
            <w:top w:val="none" w:sz="0" w:space="0" w:color="auto"/>
            <w:left w:val="none" w:sz="0" w:space="0" w:color="auto"/>
            <w:bottom w:val="none" w:sz="0" w:space="0" w:color="auto"/>
            <w:right w:val="none" w:sz="0" w:space="0" w:color="auto"/>
          </w:divBdr>
        </w:div>
        <w:div w:id="528030785">
          <w:marLeft w:val="0"/>
          <w:marRight w:val="0"/>
          <w:marTop w:val="0"/>
          <w:marBottom w:val="0"/>
          <w:divBdr>
            <w:top w:val="none" w:sz="0" w:space="0" w:color="auto"/>
            <w:left w:val="none" w:sz="0" w:space="0" w:color="auto"/>
            <w:bottom w:val="none" w:sz="0" w:space="0" w:color="auto"/>
            <w:right w:val="none" w:sz="0" w:space="0" w:color="auto"/>
          </w:divBdr>
        </w:div>
        <w:div w:id="1907954394">
          <w:marLeft w:val="0"/>
          <w:marRight w:val="0"/>
          <w:marTop w:val="0"/>
          <w:marBottom w:val="0"/>
          <w:divBdr>
            <w:top w:val="none" w:sz="0" w:space="0" w:color="auto"/>
            <w:left w:val="none" w:sz="0" w:space="0" w:color="auto"/>
            <w:bottom w:val="none" w:sz="0" w:space="0" w:color="auto"/>
            <w:right w:val="none" w:sz="0" w:space="0" w:color="auto"/>
          </w:divBdr>
        </w:div>
        <w:div w:id="1254820415">
          <w:marLeft w:val="0"/>
          <w:marRight w:val="0"/>
          <w:marTop w:val="0"/>
          <w:marBottom w:val="0"/>
          <w:divBdr>
            <w:top w:val="none" w:sz="0" w:space="0" w:color="auto"/>
            <w:left w:val="none" w:sz="0" w:space="0" w:color="auto"/>
            <w:bottom w:val="none" w:sz="0" w:space="0" w:color="auto"/>
            <w:right w:val="none" w:sz="0" w:space="0" w:color="auto"/>
          </w:divBdr>
        </w:div>
      </w:divsChild>
    </w:div>
    <w:div w:id="750548086">
      <w:bodyDiv w:val="1"/>
      <w:marLeft w:val="0"/>
      <w:marRight w:val="0"/>
      <w:marTop w:val="0"/>
      <w:marBottom w:val="0"/>
      <w:divBdr>
        <w:top w:val="none" w:sz="0" w:space="0" w:color="auto"/>
        <w:left w:val="none" w:sz="0" w:space="0" w:color="auto"/>
        <w:bottom w:val="none" w:sz="0" w:space="0" w:color="auto"/>
        <w:right w:val="none" w:sz="0" w:space="0" w:color="auto"/>
      </w:divBdr>
      <w:divsChild>
        <w:div w:id="1572152796">
          <w:marLeft w:val="0"/>
          <w:marRight w:val="0"/>
          <w:marTop w:val="0"/>
          <w:marBottom w:val="0"/>
          <w:divBdr>
            <w:top w:val="none" w:sz="0" w:space="0" w:color="auto"/>
            <w:left w:val="none" w:sz="0" w:space="0" w:color="auto"/>
            <w:bottom w:val="none" w:sz="0" w:space="0" w:color="auto"/>
            <w:right w:val="none" w:sz="0" w:space="0" w:color="auto"/>
          </w:divBdr>
        </w:div>
        <w:div w:id="1792018336">
          <w:marLeft w:val="0"/>
          <w:marRight w:val="0"/>
          <w:marTop w:val="0"/>
          <w:marBottom w:val="0"/>
          <w:divBdr>
            <w:top w:val="none" w:sz="0" w:space="0" w:color="auto"/>
            <w:left w:val="none" w:sz="0" w:space="0" w:color="auto"/>
            <w:bottom w:val="none" w:sz="0" w:space="0" w:color="auto"/>
            <w:right w:val="none" w:sz="0" w:space="0" w:color="auto"/>
          </w:divBdr>
        </w:div>
        <w:div w:id="1670317">
          <w:marLeft w:val="0"/>
          <w:marRight w:val="0"/>
          <w:marTop w:val="0"/>
          <w:marBottom w:val="0"/>
          <w:divBdr>
            <w:top w:val="none" w:sz="0" w:space="0" w:color="auto"/>
            <w:left w:val="none" w:sz="0" w:space="0" w:color="auto"/>
            <w:bottom w:val="none" w:sz="0" w:space="0" w:color="auto"/>
            <w:right w:val="none" w:sz="0" w:space="0" w:color="auto"/>
          </w:divBdr>
        </w:div>
        <w:div w:id="933780508">
          <w:marLeft w:val="0"/>
          <w:marRight w:val="0"/>
          <w:marTop w:val="0"/>
          <w:marBottom w:val="0"/>
          <w:divBdr>
            <w:top w:val="none" w:sz="0" w:space="0" w:color="auto"/>
            <w:left w:val="none" w:sz="0" w:space="0" w:color="auto"/>
            <w:bottom w:val="none" w:sz="0" w:space="0" w:color="auto"/>
            <w:right w:val="none" w:sz="0" w:space="0" w:color="auto"/>
          </w:divBdr>
        </w:div>
        <w:div w:id="1300645223">
          <w:marLeft w:val="0"/>
          <w:marRight w:val="0"/>
          <w:marTop w:val="0"/>
          <w:marBottom w:val="0"/>
          <w:divBdr>
            <w:top w:val="none" w:sz="0" w:space="0" w:color="auto"/>
            <w:left w:val="none" w:sz="0" w:space="0" w:color="auto"/>
            <w:bottom w:val="none" w:sz="0" w:space="0" w:color="auto"/>
            <w:right w:val="none" w:sz="0" w:space="0" w:color="auto"/>
          </w:divBdr>
        </w:div>
      </w:divsChild>
    </w:div>
    <w:div w:id="1538808483">
      <w:bodyDiv w:val="1"/>
      <w:marLeft w:val="0"/>
      <w:marRight w:val="0"/>
      <w:marTop w:val="0"/>
      <w:marBottom w:val="0"/>
      <w:divBdr>
        <w:top w:val="none" w:sz="0" w:space="0" w:color="auto"/>
        <w:left w:val="none" w:sz="0" w:space="0" w:color="auto"/>
        <w:bottom w:val="none" w:sz="0" w:space="0" w:color="auto"/>
        <w:right w:val="none" w:sz="0" w:space="0" w:color="auto"/>
      </w:divBdr>
      <w:divsChild>
        <w:div w:id="265889453">
          <w:marLeft w:val="0"/>
          <w:marRight w:val="0"/>
          <w:marTop w:val="0"/>
          <w:marBottom w:val="0"/>
          <w:divBdr>
            <w:top w:val="none" w:sz="0" w:space="0" w:color="auto"/>
            <w:left w:val="none" w:sz="0" w:space="0" w:color="auto"/>
            <w:bottom w:val="none" w:sz="0" w:space="0" w:color="auto"/>
            <w:right w:val="none" w:sz="0" w:space="0" w:color="auto"/>
          </w:divBdr>
        </w:div>
        <w:div w:id="1241523343">
          <w:marLeft w:val="0"/>
          <w:marRight w:val="0"/>
          <w:marTop w:val="0"/>
          <w:marBottom w:val="0"/>
          <w:divBdr>
            <w:top w:val="none" w:sz="0" w:space="0" w:color="auto"/>
            <w:left w:val="none" w:sz="0" w:space="0" w:color="auto"/>
            <w:bottom w:val="none" w:sz="0" w:space="0" w:color="auto"/>
            <w:right w:val="none" w:sz="0" w:space="0" w:color="auto"/>
          </w:divBdr>
        </w:div>
        <w:div w:id="63183886">
          <w:marLeft w:val="0"/>
          <w:marRight w:val="0"/>
          <w:marTop w:val="0"/>
          <w:marBottom w:val="0"/>
          <w:divBdr>
            <w:top w:val="none" w:sz="0" w:space="0" w:color="auto"/>
            <w:left w:val="none" w:sz="0" w:space="0" w:color="auto"/>
            <w:bottom w:val="none" w:sz="0" w:space="0" w:color="auto"/>
            <w:right w:val="none" w:sz="0" w:space="0" w:color="auto"/>
          </w:divBdr>
        </w:div>
        <w:div w:id="1568881043">
          <w:marLeft w:val="0"/>
          <w:marRight w:val="0"/>
          <w:marTop w:val="0"/>
          <w:marBottom w:val="0"/>
          <w:divBdr>
            <w:top w:val="none" w:sz="0" w:space="0" w:color="auto"/>
            <w:left w:val="none" w:sz="0" w:space="0" w:color="auto"/>
            <w:bottom w:val="none" w:sz="0" w:space="0" w:color="auto"/>
            <w:right w:val="none" w:sz="0" w:space="0" w:color="auto"/>
          </w:divBdr>
        </w:div>
        <w:div w:id="1319335748">
          <w:marLeft w:val="0"/>
          <w:marRight w:val="0"/>
          <w:marTop w:val="0"/>
          <w:marBottom w:val="0"/>
          <w:divBdr>
            <w:top w:val="none" w:sz="0" w:space="0" w:color="auto"/>
            <w:left w:val="none" w:sz="0" w:space="0" w:color="auto"/>
            <w:bottom w:val="none" w:sz="0" w:space="0" w:color="auto"/>
            <w:right w:val="none" w:sz="0" w:space="0" w:color="auto"/>
          </w:divBdr>
        </w:div>
        <w:div w:id="392897796">
          <w:marLeft w:val="0"/>
          <w:marRight w:val="0"/>
          <w:marTop w:val="0"/>
          <w:marBottom w:val="0"/>
          <w:divBdr>
            <w:top w:val="none" w:sz="0" w:space="0" w:color="auto"/>
            <w:left w:val="none" w:sz="0" w:space="0" w:color="auto"/>
            <w:bottom w:val="none" w:sz="0" w:space="0" w:color="auto"/>
            <w:right w:val="none" w:sz="0" w:space="0" w:color="auto"/>
          </w:divBdr>
        </w:div>
        <w:div w:id="583224761">
          <w:marLeft w:val="0"/>
          <w:marRight w:val="0"/>
          <w:marTop w:val="0"/>
          <w:marBottom w:val="0"/>
          <w:divBdr>
            <w:top w:val="none" w:sz="0" w:space="0" w:color="auto"/>
            <w:left w:val="none" w:sz="0" w:space="0" w:color="auto"/>
            <w:bottom w:val="none" w:sz="0" w:space="0" w:color="auto"/>
            <w:right w:val="none" w:sz="0" w:space="0" w:color="auto"/>
          </w:divBdr>
        </w:div>
        <w:div w:id="1588539898">
          <w:marLeft w:val="0"/>
          <w:marRight w:val="0"/>
          <w:marTop w:val="0"/>
          <w:marBottom w:val="0"/>
          <w:divBdr>
            <w:top w:val="none" w:sz="0" w:space="0" w:color="auto"/>
            <w:left w:val="none" w:sz="0" w:space="0" w:color="auto"/>
            <w:bottom w:val="none" w:sz="0" w:space="0" w:color="auto"/>
            <w:right w:val="none" w:sz="0" w:space="0" w:color="auto"/>
          </w:divBdr>
        </w:div>
        <w:div w:id="1483811410">
          <w:marLeft w:val="0"/>
          <w:marRight w:val="0"/>
          <w:marTop w:val="0"/>
          <w:marBottom w:val="0"/>
          <w:divBdr>
            <w:top w:val="none" w:sz="0" w:space="0" w:color="auto"/>
            <w:left w:val="none" w:sz="0" w:space="0" w:color="auto"/>
            <w:bottom w:val="none" w:sz="0" w:space="0" w:color="auto"/>
            <w:right w:val="none" w:sz="0" w:space="0" w:color="auto"/>
          </w:divBdr>
        </w:div>
        <w:div w:id="597955094">
          <w:marLeft w:val="0"/>
          <w:marRight w:val="0"/>
          <w:marTop w:val="0"/>
          <w:marBottom w:val="0"/>
          <w:divBdr>
            <w:top w:val="none" w:sz="0" w:space="0" w:color="auto"/>
            <w:left w:val="none" w:sz="0" w:space="0" w:color="auto"/>
            <w:bottom w:val="none" w:sz="0" w:space="0" w:color="auto"/>
            <w:right w:val="none" w:sz="0" w:space="0" w:color="auto"/>
          </w:divBdr>
        </w:div>
        <w:div w:id="1946644252">
          <w:marLeft w:val="0"/>
          <w:marRight w:val="0"/>
          <w:marTop w:val="0"/>
          <w:marBottom w:val="0"/>
          <w:divBdr>
            <w:top w:val="none" w:sz="0" w:space="0" w:color="auto"/>
            <w:left w:val="none" w:sz="0" w:space="0" w:color="auto"/>
            <w:bottom w:val="none" w:sz="0" w:space="0" w:color="auto"/>
            <w:right w:val="none" w:sz="0" w:space="0" w:color="auto"/>
          </w:divBdr>
        </w:div>
        <w:div w:id="527450019">
          <w:marLeft w:val="0"/>
          <w:marRight w:val="0"/>
          <w:marTop w:val="0"/>
          <w:marBottom w:val="0"/>
          <w:divBdr>
            <w:top w:val="none" w:sz="0" w:space="0" w:color="auto"/>
            <w:left w:val="none" w:sz="0" w:space="0" w:color="auto"/>
            <w:bottom w:val="none" w:sz="0" w:space="0" w:color="auto"/>
            <w:right w:val="none" w:sz="0" w:space="0" w:color="auto"/>
          </w:divBdr>
        </w:div>
        <w:div w:id="1585918822">
          <w:marLeft w:val="0"/>
          <w:marRight w:val="0"/>
          <w:marTop w:val="0"/>
          <w:marBottom w:val="0"/>
          <w:divBdr>
            <w:top w:val="none" w:sz="0" w:space="0" w:color="auto"/>
            <w:left w:val="none" w:sz="0" w:space="0" w:color="auto"/>
            <w:bottom w:val="none" w:sz="0" w:space="0" w:color="auto"/>
            <w:right w:val="none" w:sz="0" w:space="0" w:color="auto"/>
          </w:divBdr>
        </w:div>
        <w:div w:id="1777827374">
          <w:marLeft w:val="0"/>
          <w:marRight w:val="0"/>
          <w:marTop w:val="0"/>
          <w:marBottom w:val="0"/>
          <w:divBdr>
            <w:top w:val="none" w:sz="0" w:space="0" w:color="auto"/>
            <w:left w:val="none" w:sz="0" w:space="0" w:color="auto"/>
            <w:bottom w:val="none" w:sz="0" w:space="0" w:color="auto"/>
            <w:right w:val="none" w:sz="0" w:space="0" w:color="auto"/>
          </w:divBdr>
        </w:div>
        <w:div w:id="1235432927">
          <w:marLeft w:val="0"/>
          <w:marRight w:val="0"/>
          <w:marTop w:val="0"/>
          <w:marBottom w:val="0"/>
          <w:divBdr>
            <w:top w:val="none" w:sz="0" w:space="0" w:color="auto"/>
            <w:left w:val="none" w:sz="0" w:space="0" w:color="auto"/>
            <w:bottom w:val="none" w:sz="0" w:space="0" w:color="auto"/>
            <w:right w:val="none" w:sz="0" w:space="0" w:color="auto"/>
          </w:divBdr>
        </w:div>
        <w:div w:id="853495487">
          <w:marLeft w:val="0"/>
          <w:marRight w:val="0"/>
          <w:marTop w:val="0"/>
          <w:marBottom w:val="0"/>
          <w:divBdr>
            <w:top w:val="none" w:sz="0" w:space="0" w:color="auto"/>
            <w:left w:val="none" w:sz="0" w:space="0" w:color="auto"/>
            <w:bottom w:val="none" w:sz="0" w:space="0" w:color="auto"/>
            <w:right w:val="none" w:sz="0" w:space="0" w:color="auto"/>
          </w:divBdr>
        </w:div>
        <w:div w:id="615020859">
          <w:marLeft w:val="0"/>
          <w:marRight w:val="0"/>
          <w:marTop w:val="0"/>
          <w:marBottom w:val="0"/>
          <w:divBdr>
            <w:top w:val="none" w:sz="0" w:space="0" w:color="auto"/>
            <w:left w:val="none" w:sz="0" w:space="0" w:color="auto"/>
            <w:bottom w:val="none" w:sz="0" w:space="0" w:color="auto"/>
            <w:right w:val="none" w:sz="0" w:space="0" w:color="auto"/>
          </w:divBdr>
        </w:div>
        <w:div w:id="183784208">
          <w:marLeft w:val="0"/>
          <w:marRight w:val="0"/>
          <w:marTop w:val="0"/>
          <w:marBottom w:val="0"/>
          <w:divBdr>
            <w:top w:val="none" w:sz="0" w:space="0" w:color="auto"/>
            <w:left w:val="none" w:sz="0" w:space="0" w:color="auto"/>
            <w:bottom w:val="none" w:sz="0" w:space="0" w:color="auto"/>
            <w:right w:val="none" w:sz="0" w:space="0" w:color="auto"/>
          </w:divBdr>
        </w:div>
        <w:div w:id="964383963">
          <w:marLeft w:val="0"/>
          <w:marRight w:val="0"/>
          <w:marTop w:val="0"/>
          <w:marBottom w:val="0"/>
          <w:divBdr>
            <w:top w:val="none" w:sz="0" w:space="0" w:color="auto"/>
            <w:left w:val="none" w:sz="0" w:space="0" w:color="auto"/>
            <w:bottom w:val="none" w:sz="0" w:space="0" w:color="auto"/>
            <w:right w:val="none" w:sz="0" w:space="0" w:color="auto"/>
          </w:divBdr>
        </w:div>
        <w:div w:id="1891645667">
          <w:marLeft w:val="0"/>
          <w:marRight w:val="0"/>
          <w:marTop w:val="0"/>
          <w:marBottom w:val="0"/>
          <w:divBdr>
            <w:top w:val="none" w:sz="0" w:space="0" w:color="auto"/>
            <w:left w:val="none" w:sz="0" w:space="0" w:color="auto"/>
            <w:bottom w:val="none" w:sz="0" w:space="0" w:color="auto"/>
            <w:right w:val="none" w:sz="0" w:space="0" w:color="auto"/>
          </w:divBdr>
        </w:div>
        <w:div w:id="2036274209">
          <w:marLeft w:val="0"/>
          <w:marRight w:val="0"/>
          <w:marTop w:val="0"/>
          <w:marBottom w:val="0"/>
          <w:divBdr>
            <w:top w:val="none" w:sz="0" w:space="0" w:color="auto"/>
            <w:left w:val="none" w:sz="0" w:space="0" w:color="auto"/>
            <w:bottom w:val="none" w:sz="0" w:space="0" w:color="auto"/>
            <w:right w:val="none" w:sz="0" w:space="0" w:color="auto"/>
          </w:divBdr>
        </w:div>
        <w:div w:id="1066954252">
          <w:marLeft w:val="0"/>
          <w:marRight w:val="0"/>
          <w:marTop w:val="0"/>
          <w:marBottom w:val="0"/>
          <w:divBdr>
            <w:top w:val="none" w:sz="0" w:space="0" w:color="auto"/>
            <w:left w:val="none" w:sz="0" w:space="0" w:color="auto"/>
            <w:bottom w:val="none" w:sz="0" w:space="0" w:color="auto"/>
            <w:right w:val="none" w:sz="0" w:space="0" w:color="auto"/>
          </w:divBdr>
        </w:div>
        <w:div w:id="1936086186">
          <w:marLeft w:val="0"/>
          <w:marRight w:val="0"/>
          <w:marTop w:val="0"/>
          <w:marBottom w:val="0"/>
          <w:divBdr>
            <w:top w:val="none" w:sz="0" w:space="0" w:color="auto"/>
            <w:left w:val="none" w:sz="0" w:space="0" w:color="auto"/>
            <w:bottom w:val="none" w:sz="0" w:space="0" w:color="auto"/>
            <w:right w:val="none" w:sz="0" w:space="0" w:color="auto"/>
          </w:divBdr>
        </w:div>
        <w:div w:id="651566102">
          <w:marLeft w:val="0"/>
          <w:marRight w:val="0"/>
          <w:marTop w:val="0"/>
          <w:marBottom w:val="0"/>
          <w:divBdr>
            <w:top w:val="none" w:sz="0" w:space="0" w:color="auto"/>
            <w:left w:val="none" w:sz="0" w:space="0" w:color="auto"/>
            <w:bottom w:val="none" w:sz="0" w:space="0" w:color="auto"/>
            <w:right w:val="none" w:sz="0" w:space="0" w:color="auto"/>
          </w:divBdr>
        </w:div>
        <w:div w:id="2026662892">
          <w:marLeft w:val="0"/>
          <w:marRight w:val="0"/>
          <w:marTop w:val="0"/>
          <w:marBottom w:val="0"/>
          <w:divBdr>
            <w:top w:val="none" w:sz="0" w:space="0" w:color="auto"/>
            <w:left w:val="none" w:sz="0" w:space="0" w:color="auto"/>
            <w:bottom w:val="none" w:sz="0" w:space="0" w:color="auto"/>
            <w:right w:val="none" w:sz="0" w:space="0" w:color="auto"/>
          </w:divBdr>
        </w:div>
        <w:div w:id="200778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6C32-56C5-4B7D-B0C4-B181D9E0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2176</Words>
  <Characters>13709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Haberstumpf, Cornelia</dc:creator>
  <cp:lastModifiedBy>Haberstumpf, Cornelia</cp:lastModifiedBy>
  <cp:revision>3</cp:revision>
  <cp:lastPrinted>2013-10-23T08:34:00Z</cp:lastPrinted>
  <dcterms:created xsi:type="dcterms:W3CDTF">2015-11-16T12:44:00Z</dcterms:created>
  <dcterms:modified xsi:type="dcterms:W3CDTF">2015-11-16T12:48:00Z</dcterms:modified>
</cp:coreProperties>
</file>